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EF" w:rsidRPr="00F657A4" w:rsidRDefault="005A2AEF" w:rsidP="005A2AEF">
      <w:pPr>
        <w:spacing w:before="240"/>
        <w:jc w:val="center"/>
        <w:rPr>
          <w:b/>
          <w:sz w:val="28"/>
          <w:szCs w:val="28"/>
          <w:lang w:val="lv-LV"/>
        </w:rPr>
      </w:pPr>
      <w:r w:rsidRPr="00F657A4">
        <w:rPr>
          <w:b/>
          <w:sz w:val="28"/>
          <w:szCs w:val="28"/>
          <w:lang w:val="lv-LV"/>
        </w:rPr>
        <w:t xml:space="preserve">BŪVDARBU LĪGUMS </w:t>
      </w:r>
      <w:proofErr w:type="spellStart"/>
      <w:r w:rsidRPr="00F657A4">
        <w:rPr>
          <w:b/>
          <w:sz w:val="28"/>
          <w:szCs w:val="28"/>
          <w:lang w:val="lv-LV"/>
        </w:rPr>
        <w:t>Nr.</w:t>
      </w:r>
      <w:smartTag w:uri="urn:schemas-microsoft-com:office:smarttags" w:element="stockticker">
        <w:r w:rsidRPr="00F657A4">
          <w:rPr>
            <w:b/>
            <w:sz w:val="28"/>
            <w:szCs w:val="28"/>
            <w:lang w:val="lv-LV"/>
          </w:rPr>
          <w:t>BMC</w:t>
        </w:r>
      </w:smartTag>
      <w:proofErr w:type="spellEnd"/>
      <w:r w:rsidRPr="00F657A4">
        <w:rPr>
          <w:b/>
          <w:sz w:val="28"/>
          <w:szCs w:val="28"/>
          <w:lang w:val="lv-LV"/>
        </w:rPr>
        <w:t xml:space="preserve"> 2017/62</w:t>
      </w:r>
    </w:p>
    <w:p w:rsidR="005A2AEF" w:rsidRPr="00F657A4" w:rsidRDefault="005A2AEF" w:rsidP="005A2AEF">
      <w:pPr>
        <w:spacing w:before="240"/>
        <w:rPr>
          <w:sz w:val="22"/>
          <w:szCs w:val="22"/>
          <w:lang w:val="lv-LV"/>
        </w:rPr>
      </w:pPr>
      <w:r w:rsidRPr="00F657A4">
        <w:rPr>
          <w:sz w:val="22"/>
          <w:szCs w:val="22"/>
          <w:lang w:val="lv-LV"/>
        </w:rPr>
        <w:t xml:space="preserve">Rīgā </w:t>
      </w:r>
      <w:r w:rsidRPr="00F657A4">
        <w:rPr>
          <w:sz w:val="22"/>
          <w:szCs w:val="22"/>
          <w:lang w:val="lv-LV"/>
        </w:rPr>
        <w:tab/>
      </w:r>
      <w:r w:rsidRPr="00F657A4">
        <w:rPr>
          <w:sz w:val="22"/>
          <w:szCs w:val="22"/>
          <w:lang w:val="lv-LV"/>
        </w:rPr>
        <w:tab/>
      </w:r>
      <w:r w:rsidRPr="00F657A4">
        <w:rPr>
          <w:sz w:val="22"/>
          <w:szCs w:val="22"/>
          <w:lang w:val="lv-LV"/>
        </w:rPr>
        <w:tab/>
      </w:r>
      <w:r w:rsidRPr="00F657A4">
        <w:rPr>
          <w:sz w:val="22"/>
          <w:szCs w:val="22"/>
          <w:lang w:val="lv-LV"/>
        </w:rPr>
        <w:tab/>
      </w:r>
      <w:r w:rsidRPr="00F657A4">
        <w:rPr>
          <w:sz w:val="22"/>
          <w:szCs w:val="22"/>
          <w:lang w:val="lv-LV"/>
        </w:rPr>
        <w:tab/>
      </w:r>
      <w:r w:rsidRPr="00F657A4">
        <w:rPr>
          <w:sz w:val="22"/>
          <w:szCs w:val="22"/>
          <w:lang w:val="lv-LV"/>
        </w:rPr>
        <w:tab/>
      </w:r>
      <w:r w:rsidRPr="00F657A4">
        <w:rPr>
          <w:sz w:val="22"/>
          <w:szCs w:val="22"/>
          <w:lang w:val="lv-LV"/>
        </w:rPr>
        <w:tab/>
      </w:r>
      <w:r w:rsidRPr="00F657A4">
        <w:rPr>
          <w:sz w:val="22"/>
          <w:szCs w:val="22"/>
          <w:lang w:val="lv-LV"/>
        </w:rPr>
        <w:tab/>
      </w:r>
      <w:r w:rsidRPr="00F657A4">
        <w:rPr>
          <w:sz w:val="22"/>
          <w:szCs w:val="22"/>
          <w:lang w:val="lv-LV"/>
        </w:rPr>
        <w:tab/>
        <w:t xml:space="preserve">2017.gada </w:t>
      </w:r>
      <w:r>
        <w:rPr>
          <w:sz w:val="22"/>
          <w:szCs w:val="22"/>
          <w:lang w:val="lv-LV"/>
        </w:rPr>
        <w:t>24.maijā</w:t>
      </w:r>
    </w:p>
    <w:p w:rsidR="005A2AEF" w:rsidRPr="00F657A4" w:rsidRDefault="005A2AEF" w:rsidP="005A2AEF">
      <w:pPr>
        <w:spacing w:before="240"/>
        <w:rPr>
          <w:sz w:val="22"/>
          <w:szCs w:val="22"/>
          <w:lang w:val="lv-LV"/>
        </w:rPr>
      </w:pPr>
    </w:p>
    <w:p w:rsidR="005A2AEF" w:rsidRPr="00F657A4" w:rsidRDefault="005A2AEF" w:rsidP="005A2AEF">
      <w:pPr>
        <w:pStyle w:val="Style3"/>
        <w:widowControl/>
        <w:spacing w:before="17" w:line="271" w:lineRule="exact"/>
        <w:rPr>
          <w:rStyle w:val="FontStyle13"/>
          <w:sz w:val="22"/>
          <w:szCs w:val="22"/>
        </w:rPr>
      </w:pPr>
      <w:r w:rsidRPr="00F657A4">
        <w:rPr>
          <w:rStyle w:val="FontStyle14"/>
          <w:sz w:val="22"/>
          <w:szCs w:val="22"/>
        </w:rPr>
        <w:t xml:space="preserve">Atvasināta publiska persona „Latvijas </w:t>
      </w:r>
      <w:proofErr w:type="spellStart"/>
      <w:r w:rsidRPr="00F657A4">
        <w:rPr>
          <w:rStyle w:val="FontStyle14"/>
          <w:sz w:val="22"/>
          <w:szCs w:val="22"/>
        </w:rPr>
        <w:t>Biomedicīnas</w:t>
      </w:r>
      <w:proofErr w:type="spellEnd"/>
      <w:r w:rsidRPr="00F657A4">
        <w:rPr>
          <w:rStyle w:val="FontStyle14"/>
          <w:sz w:val="22"/>
          <w:szCs w:val="22"/>
        </w:rPr>
        <w:t xml:space="preserve"> pētījumu un studiju centrs”, </w:t>
      </w:r>
      <w:r w:rsidRPr="00F657A4">
        <w:rPr>
          <w:rStyle w:val="FontStyle13"/>
          <w:sz w:val="22"/>
          <w:szCs w:val="22"/>
        </w:rPr>
        <w:t>zinātniskās institūcijas reģistrācijas Nr.181002, tās direkt</w:t>
      </w:r>
      <w:smartTag w:uri="urn:schemas-microsoft-com:office:smarttags" w:element="PersonName">
        <w:r w:rsidRPr="00F657A4">
          <w:rPr>
            <w:rStyle w:val="FontStyle13"/>
            <w:sz w:val="22"/>
            <w:szCs w:val="22"/>
          </w:rPr>
          <w:t>or</w:t>
        </w:r>
      </w:smartTag>
      <w:r w:rsidRPr="00F657A4">
        <w:rPr>
          <w:rStyle w:val="FontStyle13"/>
          <w:sz w:val="22"/>
          <w:szCs w:val="22"/>
        </w:rPr>
        <w:t xml:space="preserve">a Jāņa </w:t>
      </w:r>
      <w:proofErr w:type="spellStart"/>
      <w:r w:rsidRPr="00F657A4">
        <w:rPr>
          <w:rStyle w:val="FontStyle13"/>
          <w:sz w:val="22"/>
          <w:szCs w:val="22"/>
        </w:rPr>
        <w:t>Kloviņa</w:t>
      </w:r>
      <w:proofErr w:type="spellEnd"/>
      <w:r w:rsidRPr="00F657A4">
        <w:rPr>
          <w:rStyle w:val="FontStyle13"/>
          <w:sz w:val="22"/>
          <w:szCs w:val="22"/>
        </w:rPr>
        <w:t xml:space="preserve"> personā, kurš rīkojas saskaņā ar iestādes Nolikumu, turpmāk tekstā "Pasūtītājs", un </w:t>
      </w:r>
    </w:p>
    <w:p w:rsidR="005A2AEF" w:rsidRPr="00F657A4" w:rsidRDefault="005A2AEF" w:rsidP="005A2AEF">
      <w:pPr>
        <w:pStyle w:val="Style3"/>
        <w:widowControl/>
        <w:spacing w:before="17" w:line="271" w:lineRule="exact"/>
        <w:rPr>
          <w:rStyle w:val="FontStyle13"/>
          <w:sz w:val="22"/>
          <w:szCs w:val="22"/>
        </w:rPr>
      </w:pPr>
      <w:r>
        <w:rPr>
          <w:rStyle w:val="FontStyle13"/>
          <w:b/>
          <w:sz w:val="22"/>
          <w:szCs w:val="22"/>
        </w:rPr>
        <w:t>Sabiedrība ar ierobežotu atbildību</w:t>
      </w:r>
      <w:r w:rsidRPr="00F657A4">
        <w:rPr>
          <w:rStyle w:val="FontStyle13"/>
          <w:b/>
          <w:sz w:val="22"/>
          <w:szCs w:val="22"/>
        </w:rPr>
        <w:t xml:space="preserve"> „</w:t>
      </w:r>
      <w:proofErr w:type="spellStart"/>
      <w:r>
        <w:rPr>
          <w:rStyle w:val="FontStyle13"/>
          <w:b/>
          <w:sz w:val="22"/>
          <w:szCs w:val="22"/>
        </w:rPr>
        <w:t>Profbuilder</w:t>
      </w:r>
      <w:proofErr w:type="spellEnd"/>
      <w:r w:rsidRPr="00F657A4">
        <w:rPr>
          <w:rStyle w:val="FontStyle13"/>
          <w:b/>
          <w:sz w:val="22"/>
          <w:szCs w:val="22"/>
        </w:rPr>
        <w:t>”</w:t>
      </w:r>
      <w:r w:rsidRPr="00F657A4">
        <w:rPr>
          <w:rStyle w:val="FontStyle13"/>
          <w:sz w:val="22"/>
          <w:szCs w:val="22"/>
        </w:rPr>
        <w:t xml:space="preserve">, </w:t>
      </w:r>
      <w:proofErr w:type="spellStart"/>
      <w:r w:rsidRPr="00F657A4">
        <w:rPr>
          <w:rStyle w:val="FontStyle13"/>
          <w:sz w:val="22"/>
          <w:szCs w:val="22"/>
        </w:rPr>
        <w:t>reģ</w:t>
      </w:r>
      <w:proofErr w:type="spellEnd"/>
      <w:r w:rsidRPr="00F657A4">
        <w:rPr>
          <w:rStyle w:val="FontStyle13"/>
          <w:sz w:val="22"/>
          <w:szCs w:val="22"/>
        </w:rPr>
        <w:t>. Nr.</w:t>
      </w:r>
      <w:r>
        <w:rPr>
          <w:rStyle w:val="FontStyle13"/>
          <w:sz w:val="22"/>
          <w:szCs w:val="22"/>
        </w:rPr>
        <w:t>40103349249</w:t>
      </w:r>
      <w:r w:rsidRPr="00F657A4">
        <w:rPr>
          <w:rStyle w:val="FontStyle13"/>
          <w:sz w:val="22"/>
          <w:szCs w:val="22"/>
        </w:rPr>
        <w:t xml:space="preserve">, </w:t>
      </w:r>
      <w:r w:rsidR="007D5421" w:rsidRPr="007D5421">
        <w:rPr>
          <w:rStyle w:val="FontStyle14"/>
          <w:sz w:val="22"/>
          <w:szCs w:val="22"/>
          <w:highlight w:val="green"/>
        </w:rPr>
        <w:t>____________</w:t>
      </w:r>
      <w:r>
        <w:rPr>
          <w:rStyle w:val="FontStyle13"/>
          <w:sz w:val="22"/>
          <w:szCs w:val="22"/>
        </w:rPr>
        <w:t xml:space="preserve"> personā, kura</w:t>
      </w:r>
      <w:r w:rsidRPr="00F657A4">
        <w:rPr>
          <w:rStyle w:val="FontStyle13"/>
          <w:sz w:val="22"/>
          <w:szCs w:val="22"/>
        </w:rPr>
        <w:t xml:space="preserve"> rīkojas saskaņā ar </w:t>
      </w:r>
      <w:r w:rsidR="007D5421" w:rsidRPr="007D5421">
        <w:rPr>
          <w:rStyle w:val="FontStyle14"/>
          <w:sz w:val="22"/>
          <w:szCs w:val="22"/>
          <w:highlight w:val="green"/>
        </w:rPr>
        <w:t>____________</w:t>
      </w:r>
      <w:bookmarkStart w:id="0" w:name="_GoBack"/>
      <w:bookmarkEnd w:id="0"/>
      <w:r w:rsidRPr="00F657A4">
        <w:rPr>
          <w:rStyle w:val="FontStyle13"/>
          <w:sz w:val="22"/>
          <w:szCs w:val="22"/>
        </w:rPr>
        <w:t xml:space="preserve">, turpmāk tekstā "Uzņēmējs", </w:t>
      </w:r>
    </w:p>
    <w:p w:rsidR="005A2AEF" w:rsidRPr="00F657A4" w:rsidRDefault="005A2AEF" w:rsidP="005A2AEF">
      <w:pPr>
        <w:pStyle w:val="Style3"/>
        <w:widowControl/>
        <w:spacing w:line="271" w:lineRule="exact"/>
        <w:rPr>
          <w:rStyle w:val="FontStyle13"/>
          <w:sz w:val="22"/>
          <w:szCs w:val="22"/>
        </w:rPr>
      </w:pPr>
      <w:r w:rsidRPr="00F657A4">
        <w:rPr>
          <w:rStyle w:val="FontStyle13"/>
          <w:sz w:val="22"/>
          <w:szCs w:val="22"/>
        </w:rPr>
        <w:t>kopā turpmāk saukti "Līdzēji", atklātā konkursa „</w:t>
      </w:r>
      <w:r w:rsidRPr="00A25C65">
        <w:rPr>
          <w:sz w:val="22"/>
          <w:szCs w:val="22"/>
        </w:rPr>
        <w:t>Koplietošanas telpu vienkāršotā atjaunošana</w:t>
      </w:r>
      <w:r w:rsidRPr="00F657A4">
        <w:rPr>
          <w:rStyle w:val="FontStyle13"/>
          <w:sz w:val="22"/>
          <w:szCs w:val="22"/>
        </w:rPr>
        <w:t xml:space="preserve">”, BMC 2017/62 (turpmāk – </w:t>
      </w:r>
      <w:r>
        <w:rPr>
          <w:rStyle w:val="FontStyle13"/>
          <w:sz w:val="22"/>
          <w:szCs w:val="22"/>
        </w:rPr>
        <w:t>Iepirkums</w:t>
      </w:r>
      <w:r w:rsidRPr="00F657A4">
        <w:rPr>
          <w:rStyle w:val="FontStyle13"/>
          <w:sz w:val="22"/>
          <w:szCs w:val="22"/>
        </w:rPr>
        <w:t>) ietvaros, noslēdz šādu līgumu</w:t>
      </w:r>
      <w:r>
        <w:rPr>
          <w:rStyle w:val="FontStyle13"/>
          <w:sz w:val="22"/>
          <w:szCs w:val="22"/>
        </w:rPr>
        <w:t xml:space="preserve"> (turpmāk – Līgums)</w:t>
      </w:r>
      <w:r w:rsidRPr="00F657A4">
        <w:rPr>
          <w:rStyle w:val="FontStyle13"/>
          <w:sz w:val="22"/>
          <w:szCs w:val="22"/>
        </w:rPr>
        <w:t>:</w:t>
      </w:r>
    </w:p>
    <w:p w:rsidR="005A2AEF" w:rsidRPr="00F657A4" w:rsidRDefault="005A2AEF" w:rsidP="005A2AEF">
      <w:pPr>
        <w:pStyle w:val="Style3"/>
        <w:widowControl/>
        <w:spacing w:line="271" w:lineRule="exact"/>
        <w:rPr>
          <w:sz w:val="22"/>
          <w:szCs w:val="22"/>
        </w:rPr>
      </w:pPr>
    </w:p>
    <w:p w:rsidR="005A2AEF" w:rsidRPr="00F657A4" w:rsidRDefault="005A2AEF" w:rsidP="005A2AEF">
      <w:pPr>
        <w:jc w:val="center"/>
        <w:rPr>
          <w:b/>
          <w:sz w:val="24"/>
          <w:szCs w:val="24"/>
          <w:lang w:val="lv-LV"/>
        </w:rPr>
      </w:pPr>
      <w:r w:rsidRPr="00F657A4">
        <w:rPr>
          <w:b/>
          <w:sz w:val="24"/>
          <w:szCs w:val="24"/>
          <w:lang w:val="lv-LV"/>
        </w:rPr>
        <w:t>1. Līguma priekšmets, izpildes termiņš un līguma nodrošinājums</w:t>
      </w:r>
    </w:p>
    <w:p w:rsidR="005A2AEF" w:rsidRPr="00F657A4" w:rsidRDefault="005A2AEF" w:rsidP="005A2AEF">
      <w:pPr>
        <w:jc w:val="center"/>
        <w:rPr>
          <w:b/>
          <w:sz w:val="24"/>
          <w:szCs w:val="24"/>
          <w:lang w:val="lv-LV"/>
        </w:rPr>
      </w:pPr>
    </w:p>
    <w:p w:rsidR="005A2AEF" w:rsidRPr="00007CE3" w:rsidRDefault="005A2AEF" w:rsidP="005A2AEF">
      <w:pPr>
        <w:numPr>
          <w:ilvl w:val="1"/>
          <w:numId w:val="1"/>
        </w:numPr>
        <w:jc w:val="both"/>
        <w:rPr>
          <w:sz w:val="22"/>
          <w:szCs w:val="22"/>
          <w:lang w:val="lv-LV"/>
        </w:rPr>
      </w:pPr>
      <w:r w:rsidRPr="00F657A4">
        <w:rPr>
          <w:b/>
          <w:i/>
          <w:sz w:val="22"/>
          <w:szCs w:val="22"/>
          <w:lang w:val="lv-LV"/>
        </w:rPr>
        <w:t xml:space="preserve">Uzņēmējs </w:t>
      </w:r>
      <w:r w:rsidRPr="00F657A4">
        <w:rPr>
          <w:sz w:val="22"/>
          <w:szCs w:val="22"/>
          <w:lang w:val="lv-LV"/>
        </w:rPr>
        <w:t>līgumā noteiktajā kārtībā un termiņos, ievērojot n</w:t>
      </w:r>
      <w:smartTag w:uri="urn:schemas-microsoft-com:office:smarttags" w:element="PersonName">
        <w:r w:rsidRPr="00F657A4">
          <w:rPr>
            <w:sz w:val="22"/>
            <w:szCs w:val="22"/>
            <w:lang w:val="lv-LV"/>
          </w:rPr>
          <w:t>or</w:t>
        </w:r>
      </w:smartTag>
      <w:r w:rsidRPr="00F657A4">
        <w:rPr>
          <w:sz w:val="22"/>
          <w:szCs w:val="22"/>
          <w:lang w:val="lv-LV"/>
        </w:rPr>
        <w:t xml:space="preserve">matīvo aktu prasības, pienācīgā kvalitātē veic Latvijas </w:t>
      </w:r>
      <w:proofErr w:type="spellStart"/>
      <w:r w:rsidRPr="00F657A4">
        <w:rPr>
          <w:sz w:val="22"/>
          <w:szCs w:val="22"/>
          <w:lang w:val="lv-LV"/>
        </w:rPr>
        <w:t>Biomedicīnas</w:t>
      </w:r>
      <w:proofErr w:type="spellEnd"/>
      <w:r w:rsidRPr="00F657A4">
        <w:rPr>
          <w:sz w:val="22"/>
          <w:szCs w:val="22"/>
          <w:lang w:val="lv-LV"/>
        </w:rPr>
        <w:t xml:space="preserve"> pētījumu un studiju centra īpašumā esošās ēkas Rīgā, </w:t>
      </w:r>
      <w:proofErr w:type="spellStart"/>
      <w:r w:rsidRPr="00F657A4">
        <w:rPr>
          <w:sz w:val="22"/>
          <w:szCs w:val="22"/>
          <w:lang w:val="lv-LV"/>
        </w:rPr>
        <w:t>Rātsupītes</w:t>
      </w:r>
      <w:proofErr w:type="spellEnd"/>
      <w:r w:rsidRPr="00F657A4">
        <w:rPr>
          <w:sz w:val="22"/>
          <w:szCs w:val="22"/>
          <w:lang w:val="lv-LV"/>
        </w:rPr>
        <w:t xml:space="preserve"> ielā 1 k-1 </w:t>
      </w:r>
      <w:r w:rsidRPr="00F657A4">
        <w:rPr>
          <w:bCs/>
          <w:iCs/>
          <w:sz w:val="22"/>
          <w:szCs w:val="22"/>
          <w:lang w:val="lv-LV"/>
        </w:rPr>
        <w:t xml:space="preserve">gaiteņu remontdarbus. </w:t>
      </w:r>
      <w:r>
        <w:rPr>
          <w:bCs/>
          <w:iCs/>
          <w:sz w:val="22"/>
          <w:szCs w:val="22"/>
          <w:lang w:val="lv-LV"/>
        </w:rPr>
        <w:t>Kopā ir 5 (pieci) gaiteņi:</w:t>
      </w:r>
    </w:p>
    <w:p w:rsidR="005A2AEF" w:rsidRDefault="005A2AEF" w:rsidP="005A2AEF">
      <w:pPr>
        <w:numPr>
          <w:ilvl w:val="2"/>
          <w:numId w:val="1"/>
        </w:numPr>
        <w:jc w:val="both"/>
        <w:rPr>
          <w:sz w:val="22"/>
          <w:szCs w:val="22"/>
          <w:lang w:val="lv-LV"/>
        </w:rPr>
      </w:pPr>
      <w:r w:rsidRPr="00F657A4">
        <w:rPr>
          <w:sz w:val="22"/>
          <w:szCs w:val="22"/>
          <w:lang w:val="lv-LV"/>
        </w:rPr>
        <w:t>1.stāva A. Korpusa gaiteņu vienkāršotā atjaunošana</w:t>
      </w:r>
      <w:r>
        <w:rPr>
          <w:sz w:val="22"/>
          <w:szCs w:val="22"/>
          <w:lang w:val="lv-LV"/>
        </w:rPr>
        <w:t>;</w:t>
      </w:r>
    </w:p>
    <w:p w:rsidR="005A2AEF" w:rsidRDefault="005A2AEF" w:rsidP="005A2AEF">
      <w:pPr>
        <w:numPr>
          <w:ilvl w:val="2"/>
          <w:numId w:val="1"/>
        </w:numPr>
        <w:jc w:val="both"/>
        <w:rPr>
          <w:sz w:val="22"/>
          <w:szCs w:val="22"/>
          <w:lang w:val="lv-LV"/>
        </w:rPr>
      </w:pPr>
      <w:r w:rsidRPr="00F657A4">
        <w:rPr>
          <w:sz w:val="22"/>
          <w:szCs w:val="22"/>
          <w:lang w:val="lv-LV"/>
        </w:rPr>
        <w:t>2.stāva B. Korpusa gaiteņu vienkāršotā atjaunošana</w:t>
      </w:r>
      <w:r>
        <w:rPr>
          <w:sz w:val="22"/>
          <w:szCs w:val="22"/>
          <w:lang w:val="lv-LV"/>
        </w:rPr>
        <w:t>;</w:t>
      </w:r>
    </w:p>
    <w:p w:rsidR="005A2AEF" w:rsidRDefault="005A2AEF" w:rsidP="005A2AEF">
      <w:pPr>
        <w:numPr>
          <w:ilvl w:val="2"/>
          <w:numId w:val="1"/>
        </w:numPr>
        <w:jc w:val="both"/>
        <w:rPr>
          <w:sz w:val="22"/>
          <w:szCs w:val="22"/>
          <w:lang w:val="lv-LV"/>
        </w:rPr>
      </w:pPr>
      <w:r w:rsidRPr="00F657A4">
        <w:rPr>
          <w:sz w:val="22"/>
          <w:szCs w:val="22"/>
          <w:lang w:val="lv-LV"/>
        </w:rPr>
        <w:t>3.stāva A. Korpusa gaiteņu vienkāršotā atjaunošana</w:t>
      </w:r>
      <w:r>
        <w:rPr>
          <w:sz w:val="22"/>
          <w:szCs w:val="22"/>
          <w:lang w:val="lv-LV"/>
        </w:rPr>
        <w:t>;</w:t>
      </w:r>
    </w:p>
    <w:p w:rsidR="005A2AEF" w:rsidRDefault="005A2AEF" w:rsidP="005A2AEF">
      <w:pPr>
        <w:numPr>
          <w:ilvl w:val="2"/>
          <w:numId w:val="1"/>
        </w:numPr>
        <w:jc w:val="both"/>
        <w:rPr>
          <w:sz w:val="22"/>
          <w:szCs w:val="22"/>
          <w:lang w:val="lv-LV"/>
        </w:rPr>
      </w:pPr>
      <w:r w:rsidRPr="00F657A4">
        <w:rPr>
          <w:sz w:val="22"/>
          <w:szCs w:val="22"/>
          <w:lang w:val="lv-LV"/>
        </w:rPr>
        <w:t>3.stāva B. Korpusa gaiteņu vienkāršotā atjaunošana</w:t>
      </w:r>
      <w:r>
        <w:rPr>
          <w:sz w:val="22"/>
          <w:szCs w:val="22"/>
          <w:lang w:val="lv-LV"/>
        </w:rPr>
        <w:t>;</w:t>
      </w:r>
    </w:p>
    <w:p w:rsidR="005A2AEF" w:rsidRPr="00007CE3" w:rsidRDefault="005A2AEF" w:rsidP="005A2AEF">
      <w:pPr>
        <w:numPr>
          <w:ilvl w:val="2"/>
          <w:numId w:val="1"/>
        </w:numPr>
        <w:jc w:val="both"/>
        <w:rPr>
          <w:sz w:val="22"/>
          <w:szCs w:val="22"/>
          <w:lang w:val="lv-LV"/>
        </w:rPr>
      </w:pPr>
      <w:r w:rsidRPr="00F657A4">
        <w:rPr>
          <w:sz w:val="22"/>
          <w:szCs w:val="22"/>
          <w:lang w:val="lv-LV"/>
        </w:rPr>
        <w:t>4.stāva A. un B Korpusa gaiteņu vienkāršotā atjaunošana</w:t>
      </w:r>
      <w:r>
        <w:rPr>
          <w:sz w:val="22"/>
          <w:szCs w:val="22"/>
          <w:lang w:val="lv-LV"/>
        </w:rPr>
        <w:t>.</w:t>
      </w:r>
    </w:p>
    <w:p w:rsidR="005A2AEF" w:rsidRPr="00F657A4" w:rsidRDefault="005A2AEF" w:rsidP="005A2AEF">
      <w:pPr>
        <w:ind w:left="720"/>
        <w:jc w:val="both"/>
        <w:rPr>
          <w:sz w:val="22"/>
          <w:szCs w:val="22"/>
          <w:lang w:val="lv-LV"/>
        </w:rPr>
      </w:pPr>
      <w:r w:rsidRPr="00F657A4">
        <w:rPr>
          <w:bCs/>
          <w:iCs/>
          <w:sz w:val="22"/>
          <w:szCs w:val="22"/>
          <w:lang w:val="lv-LV"/>
        </w:rPr>
        <w:t xml:space="preserve">Katrs gaitenis </w:t>
      </w:r>
      <w:r>
        <w:rPr>
          <w:bCs/>
          <w:iCs/>
          <w:sz w:val="22"/>
          <w:szCs w:val="22"/>
          <w:lang w:val="lv-LV"/>
        </w:rPr>
        <w:t xml:space="preserve">tiek noteikts </w:t>
      </w:r>
      <w:r w:rsidRPr="00F657A4">
        <w:rPr>
          <w:bCs/>
          <w:iCs/>
          <w:sz w:val="22"/>
          <w:szCs w:val="22"/>
          <w:lang w:val="lv-LV"/>
        </w:rPr>
        <w:t xml:space="preserve">kā patstāvīgs remontdarbu objekts </w:t>
      </w:r>
      <w:r w:rsidRPr="00F657A4">
        <w:rPr>
          <w:sz w:val="22"/>
          <w:szCs w:val="22"/>
          <w:lang w:val="lv-LV"/>
        </w:rPr>
        <w:t xml:space="preserve">(turpmāk – </w:t>
      </w:r>
      <w:r w:rsidRPr="00F657A4">
        <w:rPr>
          <w:i/>
          <w:sz w:val="22"/>
          <w:szCs w:val="22"/>
          <w:lang w:val="lv-LV"/>
        </w:rPr>
        <w:t>Objekts)</w:t>
      </w:r>
      <w:r w:rsidRPr="00F657A4">
        <w:rPr>
          <w:sz w:val="22"/>
          <w:szCs w:val="22"/>
          <w:shd w:val="clear" w:color="auto" w:fill="FFFFFF"/>
          <w:lang w:val="lv-LV"/>
        </w:rPr>
        <w:t>.</w:t>
      </w:r>
    </w:p>
    <w:p w:rsidR="005A2AEF" w:rsidRPr="00F657A4" w:rsidRDefault="005A2AEF" w:rsidP="005A2AEF">
      <w:pPr>
        <w:ind w:left="480" w:hanging="480"/>
        <w:jc w:val="both"/>
        <w:rPr>
          <w:b/>
          <w:sz w:val="22"/>
          <w:szCs w:val="22"/>
          <w:lang w:val="lv-LV"/>
        </w:rPr>
      </w:pPr>
      <w:r w:rsidRPr="00F657A4">
        <w:rPr>
          <w:sz w:val="22"/>
          <w:szCs w:val="22"/>
          <w:lang w:val="lv-LV"/>
        </w:rPr>
        <w:t xml:space="preserve">1.2. </w:t>
      </w:r>
      <w:r w:rsidRPr="00F657A4">
        <w:rPr>
          <w:i/>
          <w:sz w:val="22"/>
          <w:szCs w:val="22"/>
          <w:lang w:val="lv-LV"/>
        </w:rPr>
        <w:t xml:space="preserve">Darbi </w:t>
      </w:r>
      <w:r w:rsidRPr="00F657A4">
        <w:rPr>
          <w:sz w:val="22"/>
          <w:szCs w:val="22"/>
          <w:lang w:val="lv-LV"/>
        </w:rPr>
        <w:t xml:space="preserve">tiek veikti saskaņā ar šo līgumu, </w:t>
      </w:r>
      <w:r w:rsidRPr="00F657A4">
        <w:rPr>
          <w:b/>
          <w:i/>
          <w:sz w:val="22"/>
          <w:szCs w:val="22"/>
          <w:lang w:val="lv-LV"/>
        </w:rPr>
        <w:t>Pasūtītāja</w:t>
      </w:r>
      <w:r w:rsidRPr="00F657A4">
        <w:rPr>
          <w:i/>
          <w:sz w:val="22"/>
          <w:szCs w:val="22"/>
          <w:lang w:val="lv-LV"/>
        </w:rPr>
        <w:t xml:space="preserve"> </w:t>
      </w:r>
      <w:r w:rsidRPr="00F657A4">
        <w:rPr>
          <w:sz w:val="22"/>
          <w:szCs w:val="22"/>
          <w:lang w:val="lv-LV"/>
        </w:rPr>
        <w:t>Tehnisko specifikāciju (</w:t>
      </w:r>
      <w:r w:rsidRPr="00F657A4">
        <w:rPr>
          <w:b/>
          <w:sz w:val="22"/>
          <w:szCs w:val="22"/>
          <w:lang w:val="lv-LV"/>
        </w:rPr>
        <w:t>1.pielikums</w:t>
      </w:r>
      <w:r w:rsidRPr="00F657A4">
        <w:rPr>
          <w:sz w:val="22"/>
          <w:szCs w:val="22"/>
          <w:lang w:val="lv-LV"/>
        </w:rPr>
        <w:t xml:space="preserve">) un </w:t>
      </w:r>
      <w:r w:rsidRPr="00F657A4">
        <w:rPr>
          <w:b/>
          <w:i/>
          <w:sz w:val="22"/>
          <w:szCs w:val="22"/>
          <w:lang w:val="lv-LV"/>
        </w:rPr>
        <w:t xml:space="preserve">Uzņēmēja </w:t>
      </w:r>
      <w:r w:rsidRPr="00F657A4">
        <w:rPr>
          <w:sz w:val="22"/>
          <w:szCs w:val="22"/>
          <w:lang w:val="lv-LV"/>
        </w:rPr>
        <w:t>piedāvājumu iepirkumam</w:t>
      </w:r>
      <w:r w:rsidRPr="00F657A4">
        <w:rPr>
          <w:b/>
          <w:sz w:val="22"/>
          <w:szCs w:val="22"/>
          <w:lang w:val="lv-LV"/>
        </w:rPr>
        <w:t xml:space="preserve"> (2.pielikums) </w:t>
      </w:r>
      <w:r w:rsidRPr="00F657A4">
        <w:rPr>
          <w:sz w:val="22"/>
          <w:szCs w:val="22"/>
          <w:lang w:val="lv-LV"/>
        </w:rPr>
        <w:t>un Konkursa noteikumiem.</w:t>
      </w:r>
    </w:p>
    <w:p w:rsidR="005A2AEF" w:rsidRPr="00F657A4" w:rsidRDefault="005A2AEF" w:rsidP="005A2AEF">
      <w:pPr>
        <w:ind w:left="480" w:hanging="480"/>
        <w:jc w:val="both"/>
        <w:rPr>
          <w:sz w:val="22"/>
          <w:szCs w:val="22"/>
          <w:lang w:val="lv-LV"/>
        </w:rPr>
      </w:pPr>
      <w:r w:rsidRPr="00F657A4">
        <w:rPr>
          <w:snapToGrid w:val="0"/>
          <w:sz w:val="22"/>
          <w:szCs w:val="22"/>
          <w:lang w:val="lv-LV"/>
        </w:rPr>
        <w:t xml:space="preserve">1.3. </w:t>
      </w:r>
      <w:r w:rsidRPr="00F657A4">
        <w:rPr>
          <w:i/>
          <w:snapToGrid w:val="0"/>
          <w:sz w:val="22"/>
          <w:szCs w:val="22"/>
          <w:lang w:val="lv-LV"/>
        </w:rPr>
        <w:t>Darbu</w:t>
      </w:r>
      <w:r w:rsidRPr="00F657A4">
        <w:rPr>
          <w:snapToGrid w:val="0"/>
          <w:sz w:val="22"/>
          <w:szCs w:val="22"/>
          <w:lang w:val="lv-LV"/>
        </w:rPr>
        <w:t xml:space="preserve"> izpildes termiņš ir </w:t>
      </w:r>
      <w:r w:rsidRPr="00F657A4">
        <w:rPr>
          <w:b/>
          <w:snapToGrid w:val="0"/>
          <w:sz w:val="22"/>
          <w:szCs w:val="22"/>
          <w:lang w:val="lv-LV"/>
        </w:rPr>
        <w:t>2 (divi) kalendārie mēneši</w:t>
      </w:r>
      <w:r w:rsidRPr="00F657A4">
        <w:rPr>
          <w:snapToGrid w:val="0"/>
          <w:sz w:val="22"/>
          <w:szCs w:val="22"/>
          <w:lang w:val="lv-LV"/>
        </w:rPr>
        <w:t xml:space="preserve"> no dienas, kad</w:t>
      </w:r>
      <w:r>
        <w:rPr>
          <w:snapToGrid w:val="0"/>
          <w:sz w:val="22"/>
          <w:szCs w:val="22"/>
          <w:lang w:val="lv-LV"/>
        </w:rPr>
        <w:t xml:space="preserve"> attiecīgais</w:t>
      </w:r>
      <w:r w:rsidRPr="00F657A4">
        <w:rPr>
          <w:snapToGrid w:val="0"/>
          <w:sz w:val="22"/>
          <w:szCs w:val="22"/>
          <w:lang w:val="lv-LV"/>
        </w:rPr>
        <w:t xml:space="preserve"> </w:t>
      </w:r>
      <w:r w:rsidRPr="00F657A4">
        <w:rPr>
          <w:i/>
          <w:snapToGrid w:val="0"/>
          <w:sz w:val="22"/>
          <w:szCs w:val="22"/>
          <w:lang w:val="lv-LV"/>
        </w:rPr>
        <w:t>Objekts</w:t>
      </w:r>
      <w:r>
        <w:rPr>
          <w:i/>
          <w:snapToGrid w:val="0"/>
          <w:sz w:val="22"/>
          <w:szCs w:val="22"/>
          <w:lang w:val="lv-LV"/>
        </w:rPr>
        <w:t xml:space="preserve"> </w:t>
      </w:r>
      <w:r>
        <w:rPr>
          <w:snapToGrid w:val="0"/>
          <w:sz w:val="22"/>
          <w:szCs w:val="22"/>
          <w:lang w:val="lv-LV"/>
        </w:rPr>
        <w:t>(kāds no Līguma 1.1.apakšpunktā minētajiem gaiteņiem)</w:t>
      </w:r>
      <w:r w:rsidRPr="00F657A4">
        <w:rPr>
          <w:i/>
          <w:snapToGrid w:val="0"/>
          <w:sz w:val="22"/>
          <w:szCs w:val="22"/>
          <w:lang w:val="lv-LV"/>
        </w:rPr>
        <w:t xml:space="preserve"> </w:t>
      </w:r>
      <w:r>
        <w:rPr>
          <w:snapToGrid w:val="0"/>
          <w:sz w:val="22"/>
          <w:szCs w:val="22"/>
          <w:lang w:val="lv-LV"/>
        </w:rPr>
        <w:t>L</w:t>
      </w:r>
      <w:r w:rsidRPr="00F657A4">
        <w:rPr>
          <w:snapToGrid w:val="0"/>
          <w:sz w:val="22"/>
          <w:szCs w:val="22"/>
          <w:lang w:val="lv-LV"/>
        </w:rPr>
        <w:t>īguma 3.3.punktā noteiktajā kārtībā nodots</w:t>
      </w:r>
      <w:r w:rsidRPr="00F657A4">
        <w:rPr>
          <w:b/>
          <w:snapToGrid w:val="0"/>
          <w:sz w:val="22"/>
          <w:szCs w:val="22"/>
          <w:lang w:val="lv-LV"/>
        </w:rPr>
        <w:t xml:space="preserve"> </w:t>
      </w:r>
      <w:r w:rsidRPr="00F657A4">
        <w:rPr>
          <w:b/>
          <w:i/>
          <w:snapToGrid w:val="0"/>
          <w:sz w:val="22"/>
          <w:szCs w:val="22"/>
          <w:lang w:val="lv-LV"/>
        </w:rPr>
        <w:t>Uzņēmējam</w:t>
      </w:r>
      <w:r w:rsidRPr="00F657A4">
        <w:rPr>
          <w:sz w:val="22"/>
          <w:szCs w:val="22"/>
          <w:lang w:val="lv-LV"/>
        </w:rPr>
        <w:t>.</w:t>
      </w:r>
    </w:p>
    <w:p w:rsidR="005A2AEF" w:rsidRPr="00F657A4" w:rsidRDefault="005A2AEF" w:rsidP="005A2AEF">
      <w:pPr>
        <w:ind w:left="480" w:hanging="480"/>
        <w:jc w:val="both"/>
        <w:rPr>
          <w:sz w:val="22"/>
          <w:szCs w:val="22"/>
          <w:lang w:val="lv-LV"/>
        </w:rPr>
      </w:pPr>
      <w:r w:rsidRPr="00F657A4">
        <w:rPr>
          <w:sz w:val="22"/>
          <w:szCs w:val="22"/>
          <w:lang w:val="lv-LV"/>
        </w:rPr>
        <w:t>1.4. Līguma termiņš tiek noteikts līdz saistību pilnīgai izpildei.</w:t>
      </w:r>
    </w:p>
    <w:p w:rsidR="005A2AEF" w:rsidRPr="000A3B56" w:rsidRDefault="005A2AEF" w:rsidP="005A2AEF">
      <w:pPr>
        <w:ind w:left="480" w:hanging="480"/>
        <w:jc w:val="both"/>
        <w:rPr>
          <w:bCs/>
          <w:color w:val="000000"/>
          <w:sz w:val="22"/>
          <w:szCs w:val="22"/>
          <w:lang w:val="lv-LV"/>
        </w:rPr>
      </w:pPr>
      <w:r w:rsidRPr="00F657A4">
        <w:rPr>
          <w:sz w:val="22"/>
          <w:szCs w:val="22"/>
          <w:lang w:val="lv-LV"/>
        </w:rPr>
        <w:t xml:space="preserve">1.5. </w:t>
      </w:r>
      <w:r w:rsidRPr="00F657A4">
        <w:rPr>
          <w:b/>
          <w:i/>
          <w:sz w:val="22"/>
          <w:szCs w:val="22"/>
          <w:lang w:val="lv-LV"/>
        </w:rPr>
        <w:t xml:space="preserve">Uzņēmējs </w:t>
      </w:r>
      <w:r w:rsidRPr="00F657A4">
        <w:rPr>
          <w:sz w:val="22"/>
          <w:szCs w:val="22"/>
          <w:lang w:val="lv-LV"/>
        </w:rPr>
        <w:t xml:space="preserve">apliecina, ka saņēmis no </w:t>
      </w:r>
      <w:r w:rsidRPr="00F657A4">
        <w:rPr>
          <w:b/>
          <w:i/>
          <w:sz w:val="22"/>
          <w:szCs w:val="22"/>
          <w:lang w:val="lv-LV"/>
        </w:rPr>
        <w:t xml:space="preserve">Pasūtītāja </w:t>
      </w:r>
      <w:r w:rsidRPr="00F657A4">
        <w:rPr>
          <w:i/>
          <w:sz w:val="22"/>
          <w:szCs w:val="22"/>
          <w:lang w:val="lv-LV"/>
        </w:rPr>
        <w:t xml:space="preserve">Darbu </w:t>
      </w:r>
      <w:r w:rsidRPr="00F657A4">
        <w:rPr>
          <w:sz w:val="22"/>
          <w:szCs w:val="22"/>
          <w:lang w:val="lv-LV"/>
        </w:rPr>
        <w:t>veikšanai nepieciešamo dokumentāciju pilnā apjomā un</w:t>
      </w:r>
      <w:r w:rsidRPr="00F657A4">
        <w:rPr>
          <w:bCs/>
          <w:color w:val="000000"/>
          <w:sz w:val="22"/>
          <w:szCs w:val="22"/>
          <w:lang w:val="lv-LV"/>
        </w:rPr>
        <w:t xml:space="preserve">, ka ir rūpīgi iepazinies ar situāciju un stāvokli </w:t>
      </w:r>
      <w:r w:rsidRPr="00F657A4">
        <w:rPr>
          <w:bCs/>
          <w:i/>
          <w:color w:val="000000"/>
          <w:sz w:val="22"/>
          <w:szCs w:val="22"/>
          <w:lang w:val="lv-LV"/>
        </w:rPr>
        <w:t>Objektā</w:t>
      </w:r>
      <w:r w:rsidRPr="00F657A4">
        <w:rPr>
          <w:bCs/>
          <w:color w:val="000000"/>
          <w:sz w:val="22"/>
          <w:szCs w:val="22"/>
          <w:lang w:val="lv-LV"/>
        </w:rPr>
        <w:t xml:space="preserve">, ka viņam ir visa nepieciešamā informācija </w:t>
      </w:r>
      <w:r w:rsidRPr="00F657A4">
        <w:rPr>
          <w:i/>
          <w:color w:val="000000"/>
          <w:sz w:val="22"/>
          <w:szCs w:val="22"/>
          <w:lang w:val="lv-LV"/>
        </w:rPr>
        <w:t>Darbu</w:t>
      </w:r>
      <w:r w:rsidRPr="00F657A4">
        <w:rPr>
          <w:bCs/>
          <w:color w:val="000000"/>
          <w:sz w:val="22"/>
          <w:szCs w:val="22"/>
          <w:lang w:val="lv-LV"/>
        </w:rPr>
        <w:t xml:space="preserve"> kvalitatīvai izpildei. </w:t>
      </w:r>
      <w:r w:rsidRPr="00F657A4">
        <w:rPr>
          <w:b/>
          <w:i/>
          <w:sz w:val="22"/>
          <w:szCs w:val="22"/>
          <w:lang w:val="lv-LV"/>
        </w:rPr>
        <w:t>Uzņēmējs</w:t>
      </w:r>
      <w:r w:rsidRPr="00F657A4">
        <w:rPr>
          <w:bCs/>
          <w:color w:val="000000"/>
          <w:sz w:val="22"/>
          <w:szCs w:val="22"/>
          <w:lang w:val="lv-LV"/>
        </w:rPr>
        <w:t xml:space="preserve"> apliecina, ka Līguma summa ietver visas izmaksas par darbiem un materiāliem, kuru izpildes vai pielietojuma nepieciešamība, lai kvalitatīvi izpildītu </w:t>
      </w:r>
      <w:r w:rsidRPr="00F657A4">
        <w:rPr>
          <w:color w:val="000000"/>
          <w:sz w:val="22"/>
          <w:szCs w:val="22"/>
          <w:lang w:val="lv-LV"/>
        </w:rPr>
        <w:t>būvd</w:t>
      </w:r>
      <w:r w:rsidRPr="00F657A4">
        <w:rPr>
          <w:bCs/>
          <w:color w:val="000000"/>
          <w:sz w:val="22"/>
          <w:szCs w:val="22"/>
          <w:lang w:val="lv-LV"/>
        </w:rPr>
        <w:t xml:space="preserve">arbus, nododot tos </w:t>
      </w:r>
      <w:r w:rsidRPr="00F657A4">
        <w:rPr>
          <w:b/>
          <w:i/>
          <w:sz w:val="22"/>
          <w:szCs w:val="22"/>
          <w:lang w:val="lv-LV"/>
        </w:rPr>
        <w:t>Pasūtītājam</w:t>
      </w:r>
      <w:r w:rsidRPr="00F657A4">
        <w:rPr>
          <w:bCs/>
          <w:color w:val="000000"/>
          <w:sz w:val="22"/>
          <w:szCs w:val="22"/>
          <w:lang w:val="lv-LV"/>
        </w:rPr>
        <w:t>.</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2. Līdzēju pārstāvji</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both"/>
        <w:rPr>
          <w:sz w:val="22"/>
          <w:szCs w:val="22"/>
          <w:lang w:val="lv-LV"/>
        </w:rPr>
      </w:pPr>
      <w:r w:rsidRPr="00F657A4">
        <w:rPr>
          <w:sz w:val="22"/>
          <w:szCs w:val="22"/>
          <w:lang w:val="lv-LV"/>
        </w:rPr>
        <w:t xml:space="preserve">2.1. </w:t>
      </w:r>
      <w:r w:rsidRPr="00F657A4">
        <w:rPr>
          <w:b/>
          <w:i/>
          <w:sz w:val="22"/>
          <w:szCs w:val="22"/>
          <w:lang w:val="lv-LV"/>
        </w:rPr>
        <w:t xml:space="preserve">Pasūtītājs </w:t>
      </w:r>
      <w:r w:rsidRPr="00F657A4">
        <w:rPr>
          <w:sz w:val="22"/>
          <w:szCs w:val="22"/>
          <w:lang w:val="lv-LV"/>
        </w:rPr>
        <w:t xml:space="preserve">jebkurā laikā var pieprasīt </w:t>
      </w:r>
      <w:r w:rsidRPr="00F657A4">
        <w:rPr>
          <w:i/>
          <w:sz w:val="22"/>
          <w:szCs w:val="22"/>
          <w:lang w:val="lv-LV"/>
        </w:rPr>
        <w:t>Darbu vadītāja</w:t>
      </w:r>
      <w:r w:rsidRPr="00F657A4">
        <w:rPr>
          <w:sz w:val="22"/>
          <w:szCs w:val="22"/>
          <w:lang w:val="lv-LV"/>
        </w:rPr>
        <w:t xml:space="preserve"> vai sertificēto speciālistu nomaiņu.</w:t>
      </w:r>
      <w:r w:rsidRPr="00F657A4">
        <w:rPr>
          <w:b/>
          <w:i/>
          <w:sz w:val="22"/>
          <w:szCs w:val="22"/>
          <w:lang w:val="lv-LV"/>
        </w:rPr>
        <w:t xml:space="preserve"> Uzņēmējs </w:t>
      </w:r>
      <w:r w:rsidRPr="00F657A4">
        <w:rPr>
          <w:sz w:val="22"/>
          <w:szCs w:val="22"/>
          <w:lang w:val="lv-LV"/>
        </w:rPr>
        <w:t xml:space="preserve">veic </w:t>
      </w:r>
      <w:r w:rsidRPr="00F657A4">
        <w:rPr>
          <w:i/>
          <w:sz w:val="22"/>
          <w:szCs w:val="22"/>
          <w:lang w:val="lv-LV"/>
        </w:rPr>
        <w:t xml:space="preserve">Darbu vadītāja </w:t>
      </w:r>
      <w:r w:rsidRPr="00F657A4">
        <w:rPr>
          <w:sz w:val="22"/>
          <w:szCs w:val="22"/>
          <w:lang w:val="lv-LV"/>
        </w:rPr>
        <w:t xml:space="preserve">vai sertificēto speciālistu nomaiņu </w:t>
      </w:r>
      <w:r>
        <w:rPr>
          <w:sz w:val="22"/>
          <w:szCs w:val="22"/>
          <w:lang w:val="lv-LV"/>
        </w:rPr>
        <w:t>10 (desmit)</w:t>
      </w:r>
      <w:r w:rsidRPr="00F657A4">
        <w:rPr>
          <w:sz w:val="22"/>
          <w:szCs w:val="22"/>
          <w:lang w:val="lv-LV"/>
        </w:rPr>
        <w:t xml:space="preserve"> darba dienu laikā no dienas, kad saņemts</w:t>
      </w:r>
      <w:r w:rsidRPr="00F657A4">
        <w:rPr>
          <w:b/>
          <w:i/>
          <w:sz w:val="22"/>
          <w:szCs w:val="22"/>
          <w:lang w:val="lv-LV"/>
        </w:rPr>
        <w:t xml:space="preserve"> Pasūtītāja </w:t>
      </w:r>
      <w:r w:rsidRPr="00F657A4">
        <w:rPr>
          <w:sz w:val="22"/>
          <w:szCs w:val="22"/>
          <w:lang w:val="lv-LV"/>
        </w:rPr>
        <w:t>rakstveida pieprasījums un paziņo par to</w:t>
      </w:r>
      <w:r w:rsidRPr="00F657A4">
        <w:rPr>
          <w:b/>
          <w:i/>
          <w:sz w:val="22"/>
          <w:szCs w:val="22"/>
          <w:lang w:val="lv-LV"/>
        </w:rPr>
        <w:t xml:space="preserve"> Pasūtītājam</w:t>
      </w:r>
      <w:r w:rsidRPr="00F657A4">
        <w:rPr>
          <w:sz w:val="22"/>
          <w:szCs w:val="22"/>
          <w:lang w:val="lv-LV"/>
        </w:rPr>
        <w:t xml:space="preserve">. Paziņojumam pievieno </w:t>
      </w:r>
      <w:r w:rsidRPr="00F657A4">
        <w:rPr>
          <w:i/>
          <w:sz w:val="22"/>
          <w:szCs w:val="22"/>
          <w:lang w:val="lv-LV"/>
        </w:rPr>
        <w:t xml:space="preserve">Darbu vadītāja </w:t>
      </w:r>
      <w:r w:rsidRPr="00F657A4">
        <w:rPr>
          <w:sz w:val="22"/>
          <w:szCs w:val="22"/>
          <w:lang w:val="lv-LV"/>
        </w:rPr>
        <w:t>vai sertificēto speciālistu sertifikāta kopiju.</w:t>
      </w:r>
    </w:p>
    <w:p w:rsidR="005A2AEF" w:rsidRPr="00F657A4" w:rsidRDefault="005A2AEF" w:rsidP="005A2AEF">
      <w:pPr>
        <w:ind w:left="480" w:hanging="480"/>
        <w:jc w:val="both"/>
        <w:rPr>
          <w:sz w:val="22"/>
          <w:szCs w:val="22"/>
          <w:lang w:val="lv-LV"/>
        </w:rPr>
      </w:pPr>
      <w:r w:rsidRPr="00F657A4">
        <w:rPr>
          <w:sz w:val="22"/>
          <w:szCs w:val="22"/>
          <w:lang w:val="lv-LV"/>
        </w:rPr>
        <w:t xml:space="preserve">2.2. </w:t>
      </w:r>
      <w:r w:rsidRPr="00F657A4">
        <w:rPr>
          <w:b/>
          <w:i/>
          <w:sz w:val="22"/>
          <w:szCs w:val="22"/>
          <w:lang w:val="lv-LV"/>
        </w:rPr>
        <w:t xml:space="preserve">Pasūtītāja </w:t>
      </w:r>
      <w:r w:rsidRPr="00F657A4">
        <w:rPr>
          <w:sz w:val="22"/>
          <w:szCs w:val="22"/>
          <w:lang w:val="lv-LV"/>
        </w:rPr>
        <w:t xml:space="preserve">pārstāvis (kontaktpersona) ir Jānis </w:t>
      </w:r>
      <w:proofErr w:type="spellStart"/>
      <w:r w:rsidRPr="00F657A4">
        <w:rPr>
          <w:sz w:val="22"/>
          <w:szCs w:val="22"/>
          <w:lang w:val="lv-LV"/>
        </w:rPr>
        <w:t>Va</w:t>
      </w:r>
      <w:r>
        <w:rPr>
          <w:sz w:val="22"/>
          <w:szCs w:val="22"/>
          <w:lang w:val="lv-LV"/>
        </w:rPr>
        <w:t>sariņš</w:t>
      </w:r>
      <w:proofErr w:type="spellEnd"/>
      <w:r w:rsidRPr="00F657A4">
        <w:rPr>
          <w:sz w:val="22"/>
          <w:szCs w:val="22"/>
          <w:lang w:val="lv-LV"/>
        </w:rPr>
        <w:t>, tālr.+371 2</w:t>
      </w:r>
      <w:r>
        <w:rPr>
          <w:sz w:val="22"/>
          <w:szCs w:val="22"/>
          <w:lang w:val="lv-LV"/>
        </w:rPr>
        <w:t>9817372</w:t>
      </w:r>
      <w:r w:rsidRPr="00F657A4">
        <w:rPr>
          <w:sz w:val="22"/>
          <w:szCs w:val="22"/>
          <w:lang w:val="lv-LV"/>
        </w:rPr>
        <w:t>.</w:t>
      </w:r>
    </w:p>
    <w:p w:rsidR="005A2AEF" w:rsidRPr="004F3AA9" w:rsidRDefault="005A2AEF" w:rsidP="005A2AEF">
      <w:pPr>
        <w:ind w:left="480" w:hanging="480"/>
        <w:jc w:val="both"/>
        <w:rPr>
          <w:sz w:val="22"/>
          <w:szCs w:val="22"/>
          <w:lang w:val="lv-LV"/>
        </w:rPr>
      </w:pPr>
      <w:r w:rsidRPr="00F657A4">
        <w:rPr>
          <w:sz w:val="22"/>
          <w:szCs w:val="22"/>
          <w:lang w:val="lv-LV"/>
        </w:rPr>
        <w:t xml:space="preserve">2.3. </w:t>
      </w:r>
      <w:r w:rsidRPr="004F3AA9">
        <w:rPr>
          <w:b/>
          <w:i/>
          <w:sz w:val="22"/>
          <w:szCs w:val="22"/>
          <w:lang w:val="lv-LV"/>
        </w:rPr>
        <w:t>Atbildīgais būvdarbu vadītājs</w:t>
      </w:r>
      <w:r w:rsidRPr="004F3AA9">
        <w:rPr>
          <w:sz w:val="22"/>
          <w:szCs w:val="22"/>
          <w:lang w:val="lv-LV"/>
        </w:rPr>
        <w:t xml:space="preserve"> ir </w:t>
      </w:r>
      <w:r w:rsidR="00F728D8">
        <w:rPr>
          <w:sz w:val="22"/>
          <w:szCs w:val="22"/>
          <w:lang w:val="lv-LV"/>
        </w:rPr>
        <w:t xml:space="preserve">Māris </w:t>
      </w:r>
      <w:proofErr w:type="spellStart"/>
      <w:r w:rsidR="00F728D8">
        <w:rPr>
          <w:sz w:val="22"/>
          <w:szCs w:val="22"/>
          <w:lang w:val="lv-LV"/>
        </w:rPr>
        <w:t>Lubiņš</w:t>
      </w:r>
      <w:proofErr w:type="spellEnd"/>
      <w:r w:rsidRPr="004F3AA9">
        <w:rPr>
          <w:sz w:val="22"/>
          <w:szCs w:val="22"/>
          <w:lang w:val="lv-LV"/>
        </w:rPr>
        <w:t>, tālr.</w:t>
      </w:r>
      <w:r w:rsidR="00F728D8" w:rsidRPr="00F728D8">
        <w:rPr>
          <w:sz w:val="22"/>
          <w:szCs w:val="22"/>
          <w:lang w:val="lv-LV"/>
        </w:rPr>
        <w:t xml:space="preserve"> </w:t>
      </w:r>
      <w:r w:rsidR="00F728D8" w:rsidRPr="00F657A4">
        <w:rPr>
          <w:sz w:val="22"/>
          <w:szCs w:val="22"/>
          <w:lang w:val="lv-LV"/>
        </w:rPr>
        <w:t>+371</w:t>
      </w:r>
      <w:r w:rsidRPr="004F3AA9">
        <w:rPr>
          <w:sz w:val="22"/>
          <w:szCs w:val="22"/>
          <w:lang w:val="lv-LV"/>
        </w:rPr>
        <w:t xml:space="preserve"> </w:t>
      </w:r>
      <w:r w:rsidR="00F728D8">
        <w:rPr>
          <w:sz w:val="22"/>
          <w:szCs w:val="22"/>
          <w:lang w:val="lv-LV"/>
        </w:rPr>
        <w:t>29148362</w:t>
      </w:r>
      <w:r w:rsidRPr="004F3AA9">
        <w:rPr>
          <w:sz w:val="22"/>
          <w:szCs w:val="22"/>
          <w:lang w:val="lv-LV"/>
        </w:rPr>
        <w:t xml:space="preserve">, e-pasta adrese: </w:t>
      </w:r>
      <w:r w:rsidR="00F728D8">
        <w:rPr>
          <w:sz w:val="22"/>
          <w:szCs w:val="22"/>
          <w:lang w:val="lv-LV"/>
        </w:rPr>
        <w:t>profbuilder@inbox.lv</w:t>
      </w:r>
      <w:r w:rsidRPr="004F3AA9">
        <w:rPr>
          <w:sz w:val="22"/>
          <w:szCs w:val="22"/>
          <w:lang w:val="lv-LV"/>
        </w:rPr>
        <w:t>.</w:t>
      </w:r>
    </w:p>
    <w:p w:rsidR="005A2AEF" w:rsidRPr="00F657A4" w:rsidRDefault="005A2AEF" w:rsidP="005A2AEF">
      <w:pPr>
        <w:ind w:left="480" w:hanging="480"/>
        <w:jc w:val="both"/>
        <w:rPr>
          <w:sz w:val="22"/>
          <w:szCs w:val="22"/>
          <w:lang w:val="lv-LV"/>
        </w:rPr>
      </w:pPr>
      <w:r w:rsidRPr="004F3AA9">
        <w:rPr>
          <w:sz w:val="22"/>
          <w:szCs w:val="22"/>
          <w:lang w:val="lv-LV"/>
        </w:rPr>
        <w:t xml:space="preserve">2.4. </w:t>
      </w:r>
      <w:r w:rsidRPr="004F3AA9">
        <w:rPr>
          <w:i/>
          <w:sz w:val="22"/>
          <w:szCs w:val="22"/>
          <w:lang w:val="lv-LV"/>
        </w:rPr>
        <w:t xml:space="preserve">Darbu </w:t>
      </w:r>
      <w:r w:rsidRPr="004F3AA9">
        <w:rPr>
          <w:sz w:val="22"/>
          <w:szCs w:val="22"/>
          <w:lang w:val="lv-LV"/>
        </w:rPr>
        <w:t xml:space="preserve">būvuzraudzību nodrošina </w:t>
      </w:r>
      <w:r w:rsidRPr="004F3AA9">
        <w:rPr>
          <w:b/>
          <w:i/>
          <w:sz w:val="22"/>
          <w:szCs w:val="22"/>
          <w:lang w:val="lv-LV"/>
        </w:rPr>
        <w:t xml:space="preserve">Pasūtītājs </w:t>
      </w:r>
      <w:r w:rsidRPr="004F3AA9">
        <w:rPr>
          <w:sz w:val="22"/>
          <w:szCs w:val="22"/>
          <w:lang w:val="lv-LV"/>
        </w:rPr>
        <w:t xml:space="preserve">par saviem līdzekļiem. Par būvuzrauga (turpmāk – </w:t>
      </w:r>
      <w:r w:rsidRPr="004F3AA9">
        <w:rPr>
          <w:i/>
          <w:sz w:val="22"/>
          <w:szCs w:val="22"/>
          <w:lang w:val="lv-LV"/>
        </w:rPr>
        <w:t xml:space="preserve">Būvuzraugs) </w:t>
      </w:r>
      <w:r w:rsidRPr="004F3AA9">
        <w:rPr>
          <w:sz w:val="22"/>
          <w:szCs w:val="22"/>
          <w:lang w:val="lv-LV"/>
        </w:rPr>
        <w:t>n</w:t>
      </w:r>
      <w:smartTag w:uri="urn:schemas-microsoft-com:office:smarttags" w:element="PersonName">
        <w:r w:rsidRPr="004F3AA9">
          <w:rPr>
            <w:sz w:val="22"/>
            <w:szCs w:val="22"/>
            <w:lang w:val="lv-LV"/>
          </w:rPr>
          <w:t>or</w:t>
        </w:r>
      </w:smartTag>
      <w:r w:rsidRPr="004F3AA9">
        <w:rPr>
          <w:sz w:val="22"/>
          <w:szCs w:val="22"/>
          <w:lang w:val="lv-LV"/>
        </w:rPr>
        <w:t>īkošanu</w:t>
      </w:r>
      <w:r w:rsidRPr="004F3AA9">
        <w:rPr>
          <w:i/>
          <w:sz w:val="22"/>
          <w:szCs w:val="22"/>
          <w:lang w:val="lv-LV"/>
        </w:rPr>
        <w:t xml:space="preserve"> </w:t>
      </w:r>
      <w:r w:rsidRPr="004F3AA9">
        <w:rPr>
          <w:b/>
          <w:i/>
          <w:sz w:val="22"/>
          <w:szCs w:val="22"/>
          <w:lang w:val="lv-LV"/>
        </w:rPr>
        <w:t xml:space="preserve">Pasūtītājs </w:t>
      </w:r>
      <w:r w:rsidRPr="004F3AA9">
        <w:rPr>
          <w:sz w:val="22"/>
          <w:szCs w:val="22"/>
          <w:lang w:val="lv-LV"/>
        </w:rPr>
        <w:t>inf</w:t>
      </w:r>
      <w:smartTag w:uri="urn:schemas-microsoft-com:office:smarttags" w:element="PersonName">
        <w:r w:rsidRPr="004F3AA9">
          <w:rPr>
            <w:sz w:val="22"/>
            <w:szCs w:val="22"/>
            <w:lang w:val="lv-LV"/>
          </w:rPr>
          <w:t>or</w:t>
        </w:r>
      </w:smartTag>
      <w:r w:rsidRPr="004F3AA9">
        <w:rPr>
          <w:sz w:val="22"/>
          <w:szCs w:val="22"/>
          <w:lang w:val="lv-LV"/>
        </w:rPr>
        <w:t xml:space="preserve">mē </w:t>
      </w:r>
      <w:r w:rsidRPr="004F3AA9">
        <w:rPr>
          <w:b/>
          <w:i/>
          <w:sz w:val="22"/>
          <w:szCs w:val="22"/>
          <w:lang w:val="lv-LV"/>
        </w:rPr>
        <w:t xml:space="preserve">Uzņēmēju </w:t>
      </w:r>
      <w:r w:rsidRPr="004F3AA9">
        <w:rPr>
          <w:sz w:val="22"/>
          <w:szCs w:val="22"/>
          <w:lang w:val="lv-LV"/>
        </w:rPr>
        <w:t>piecu darba dienu laikā, skaitot no līguma spēkā stāšanās dienas.</w:t>
      </w:r>
    </w:p>
    <w:p w:rsidR="005A2AEF" w:rsidRDefault="005A2AEF" w:rsidP="005A2AEF">
      <w:pPr>
        <w:ind w:left="480" w:hanging="480"/>
        <w:jc w:val="both"/>
        <w:rPr>
          <w:sz w:val="22"/>
          <w:szCs w:val="22"/>
          <w:lang w:val="lv-LV"/>
        </w:rPr>
      </w:pPr>
      <w:r w:rsidRPr="00F657A4">
        <w:rPr>
          <w:sz w:val="22"/>
          <w:szCs w:val="22"/>
          <w:lang w:val="lv-LV"/>
        </w:rPr>
        <w:t xml:space="preserve">2.5. </w:t>
      </w:r>
      <w:proofErr w:type="spellStart"/>
      <w:r w:rsidRPr="00F657A4">
        <w:rPr>
          <w:b/>
          <w:sz w:val="22"/>
          <w:szCs w:val="22"/>
          <w:lang w:val="lv-LV"/>
        </w:rPr>
        <w:t>Autoruzraugs</w:t>
      </w:r>
      <w:proofErr w:type="spellEnd"/>
      <w:r w:rsidRPr="00F657A4">
        <w:rPr>
          <w:sz w:val="22"/>
          <w:szCs w:val="22"/>
          <w:lang w:val="lv-LV"/>
        </w:rPr>
        <w:t xml:space="preserve"> ir būvprojekta autora pārstāvis, kurš veic Darba izpildes autoruzraudzību saskaņā ar LR normatīvajiem aktiem. </w:t>
      </w:r>
      <w:proofErr w:type="spellStart"/>
      <w:r w:rsidRPr="00F657A4">
        <w:rPr>
          <w:sz w:val="22"/>
          <w:szCs w:val="22"/>
          <w:lang w:val="lv-LV"/>
        </w:rPr>
        <w:t>Autoruzraugs</w:t>
      </w:r>
      <w:proofErr w:type="spellEnd"/>
      <w:r w:rsidRPr="00F657A4">
        <w:rPr>
          <w:sz w:val="22"/>
          <w:szCs w:val="22"/>
          <w:lang w:val="lv-LV"/>
        </w:rPr>
        <w:t xml:space="preserve"> Līguma izpildē – </w:t>
      </w:r>
      <w:r w:rsidR="00F728D8">
        <w:rPr>
          <w:sz w:val="22"/>
          <w:szCs w:val="22"/>
          <w:lang w:val="lv-LV"/>
        </w:rPr>
        <w:t>Uldis Mazais</w:t>
      </w:r>
      <w:r w:rsidRPr="00F657A4">
        <w:rPr>
          <w:sz w:val="22"/>
          <w:szCs w:val="22"/>
          <w:lang w:val="lv-LV"/>
        </w:rPr>
        <w:t>, tālr.</w:t>
      </w:r>
      <w:r w:rsidR="00F728D8">
        <w:rPr>
          <w:sz w:val="22"/>
          <w:szCs w:val="22"/>
          <w:lang w:val="lv-LV"/>
        </w:rPr>
        <w:t>+371 29165065</w:t>
      </w:r>
      <w:r w:rsidRPr="00F657A4">
        <w:rPr>
          <w:sz w:val="22"/>
          <w:szCs w:val="22"/>
          <w:lang w:val="lv-LV"/>
        </w:rPr>
        <w:t xml:space="preserve">, e-pasta adrese: </w:t>
      </w:r>
      <w:r w:rsidR="00F728D8">
        <w:rPr>
          <w:sz w:val="22"/>
          <w:szCs w:val="22"/>
          <w:lang w:val="lv-LV"/>
        </w:rPr>
        <w:t>uldis@statio.lv</w:t>
      </w:r>
      <w:r w:rsidRPr="00F657A4">
        <w:rPr>
          <w:sz w:val="22"/>
          <w:szCs w:val="22"/>
          <w:lang w:val="lv-LV"/>
        </w:rPr>
        <w:t>.</w:t>
      </w:r>
    </w:p>
    <w:p w:rsidR="005A2AEF" w:rsidRDefault="005A2AEF" w:rsidP="005A2AEF">
      <w:pPr>
        <w:ind w:left="480" w:hanging="480"/>
        <w:jc w:val="both"/>
        <w:rPr>
          <w:sz w:val="22"/>
          <w:szCs w:val="22"/>
          <w:lang w:val="lv-LV"/>
        </w:rPr>
      </w:pPr>
      <w:r>
        <w:rPr>
          <w:sz w:val="22"/>
          <w:szCs w:val="22"/>
          <w:lang w:val="lv-LV"/>
        </w:rPr>
        <w:lastRenderedPageBreak/>
        <w:t>2.6. N</w:t>
      </w:r>
      <w:r w:rsidRPr="007D2C6F">
        <w:rPr>
          <w:sz w:val="22"/>
          <w:szCs w:val="22"/>
          <w:lang w:val="lv-LV"/>
        </w:rPr>
        <w:t xml:space="preserve">e vēlāk kā </w:t>
      </w:r>
      <w:r>
        <w:rPr>
          <w:sz w:val="22"/>
          <w:szCs w:val="22"/>
          <w:lang w:val="lv-LV"/>
        </w:rPr>
        <w:t>Līguma parakstīšanas dienā (pirms Līguma parakstīšanas)</w:t>
      </w:r>
      <w:r w:rsidRPr="007D2C6F">
        <w:rPr>
          <w:sz w:val="22"/>
          <w:szCs w:val="22"/>
          <w:lang w:val="lv-LV"/>
        </w:rPr>
        <w:t xml:space="preserve">, </w:t>
      </w:r>
      <w:r>
        <w:rPr>
          <w:sz w:val="22"/>
          <w:szCs w:val="22"/>
          <w:lang w:val="lv-LV"/>
        </w:rPr>
        <w:t>Uzņēmējs</w:t>
      </w:r>
      <w:r w:rsidRPr="007D2C6F">
        <w:rPr>
          <w:sz w:val="22"/>
          <w:szCs w:val="22"/>
          <w:lang w:val="lv-LV"/>
        </w:rPr>
        <w:t xml:space="preserve"> iesniedz būvdarbos vai pakalpojumu sniegšanā iesaistīto apakšuzņēmēju (ja tādus plānots iesaistīt) sarakstu, kurā norāda apakšuzņēmēja</w:t>
      </w:r>
      <w:r>
        <w:rPr>
          <w:sz w:val="22"/>
          <w:szCs w:val="22"/>
          <w:lang w:val="lv-LV"/>
        </w:rPr>
        <w:t xml:space="preserve"> (papildus jau Iepirkumā norādītajiem)</w:t>
      </w:r>
      <w:r w:rsidRPr="007D2C6F">
        <w:rPr>
          <w:sz w:val="22"/>
          <w:szCs w:val="22"/>
          <w:lang w:val="lv-LV"/>
        </w:rPr>
        <w:t xml:space="preserve"> nosaukumu, kontaktinformāciju</w:t>
      </w:r>
      <w:r>
        <w:rPr>
          <w:sz w:val="22"/>
          <w:szCs w:val="22"/>
          <w:lang w:val="lv-LV"/>
        </w:rPr>
        <w:t xml:space="preserve"> un to </w:t>
      </w:r>
      <w:proofErr w:type="spellStart"/>
      <w:r>
        <w:rPr>
          <w:sz w:val="22"/>
          <w:szCs w:val="22"/>
          <w:lang w:val="lv-LV"/>
        </w:rPr>
        <w:t>pārstāvēttiesīgo</w:t>
      </w:r>
      <w:proofErr w:type="spellEnd"/>
      <w:r>
        <w:rPr>
          <w:sz w:val="22"/>
          <w:szCs w:val="22"/>
          <w:lang w:val="lv-LV"/>
        </w:rPr>
        <w:t xml:space="preserve"> personu</w:t>
      </w:r>
      <w:r w:rsidRPr="007D2C6F">
        <w:rPr>
          <w:sz w:val="22"/>
          <w:szCs w:val="22"/>
          <w:lang w:val="lv-LV"/>
        </w:rPr>
        <w:t xml:space="preserve">. Sarakstā norāda arī piegādātāja apakšuzņēmēju apakšuzņēmējus. </w:t>
      </w:r>
      <w:r>
        <w:rPr>
          <w:sz w:val="22"/>
          <w:szCs w:val="22"/>
          <w:lang w:val="lv-LV"/>
        </w:rPr>
        <w:t>Ie</w:t>
      </w:r>
      <w:r w:rsidRPr="007D2C6F">
        <w:rPr>
          <w:sz w:val="22"/>
          <w:szCs w:val="22"/>
          <w:lang w:val="lv-LV"/>
        </w:rPr>
        <w:t xml:space="preserve">pirkuma līguma izpildes laikā </w:t>
      </w:r>
      <w:r>
        <w:rPr>
          <w:sz w:val="22"/>
          <w:szCs w:val="22"/>
          <w:lang w:val="lv-LV"/>
        </w:rPr>
        <w:t>Uzņēmējs paziņo P</w:t>
      </w:r>
      <w:r w:rsidRPr="007D2C6F">
        <w:rPr>
          <w:sz w:val="22"/>
          <w:szCs w:val="22"/>
          <w:lang w:val="lv-LV"/>
        </w:rPr>
        <w:t>asūtītājam par jebkurām minētās informācijas izmaiņām, kā arī papildina sarakstu ar informāciju par apakšuzņēmēju, kas tiek vēlāk iesaistīts būvdarbu veikšanā vai pakalpojumu sniegšanā</w:t>
      </w:r>
      <w:r>
        <w:rPr>
          <w:sz w:val="22"/>
          <w:szCs w:val="22"/>
          <w:lang w:val="lv-LV"/>
        </w:rPr>
        <w:t>.</w:t>
      </w:r>
    </w:p>
    <w:p w:rsidR="005A2AEF" w:rsidRPr="00F657A4" w:rsidRDefault="005A2AEF" w:rsidP="005A2AEF">
      <w:pPr>
        <w:ind w:left="480" w:hanging="480"/>
        <w:jc w:val="both"/>
        <w:rPr>
          <w:sz w:val="22"/>
          <w:szCs w:val="22"/>
          <w:lang w:val="lv-LV"/>
        </w:rPr>
      </w:pPr>
      <w:r>
        <w:rPr>
          <w:sz w:val="22"/>
          <w:szCs w:val="22"/>
          <w:lang w:val="lv-LV"/>
        </w:rPr>
        <w:t xml:space="preserve">2.7. Līguma izpildē iesaistītā personāla un apakšuzņēmēja nomaiņa un jauna personāla un apakšuzņēmēja piesaiste var notikt tikai saskaņojot ar Pasūtītāju, ievērojot Publisko iepirkumu likuma 62.panta nosacījumus. </w:t>
      </w:r>
      <w:r w:rsidRPr="0089386A">
        <w:rPr>
          <w:sz w:val="22"/>
          <w:szCs w:val="22"/>
          <w:lang w:val="lv-LV"/>
        </w:rPr>
        <w:t>Pasūtītājs var prasīt personāla un apakšuzņēmēja v</w:t>
      </w:r>
      <w:r>
        <w:rPr>
          <w:sz w:val="22"/>
          <w:szCs w:val="22"/>
          <w:lang w:val="lv-LV"/>
        </w:rPr>
        <w:t>iedokli par nomaiņas iemesliem.</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 xml:space="preserve">3. Darbu </w:t>
      </w:r>
      <w:smartTag w:uri="urn:schemas-microsoft-com:office:smarttags" w:element="PersonName">
        <w:r w:rsidRPr="00F657A4">
          <w:rPr>
            <w:b/>
            <w:sz w:val="22"/>
            <w:szCs w:val="22"/>
            <w:lang w:val="lv-LV"/>
          </w:rPr>
          <w:t>or</w:t>
        </w:r>
      </w:smartTag>
      <w:r w:rsidRPr="00F657A4">
        <w:rPr>
          <w:b/>
          <w:sz w:val="22"/>
          <w:szCs w:val="22"/>
          <w:lang w:val="lv-LV"/>
        </w:rPr>
        <w:t>ganizācijas kārtība un darbu nodošana</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both"/>
        <w:rPr>
          <w:b/>
          <w:i/>
          <w:sz w:val="22"/>
          <w:szCs w:val="22"/>
          <w:lang w:val="lv-LV"/>
        </w:rPr>
      </w:pPr>
      <w:r w:rsidRPr="00F657A4">
        <w:rPr>
          <w:sz w:val="22"/>
          <w:szCs w:val="22"/>
          <w:lang w:val="lv-LV"/>
        </w:rPr>
        <w:t xml:space="preserve">3.1. </w:t>
      </w:r>
      <w:r w:rsidRPr="00F657A4">
        <w:rPr>
          <w:b/>
          <w:i/>
          <w:sz w:val="22"/>
          <w:szCs w:val="22"/>
          <w:lang w:val="lv-LV"/>
        </w:rPr>
        <w:t xml:space="preserve">Uzņēmējs </w:t>
      </w:r>
      <w:r w:rsidRPr="00F657A4">
        <w:rPr>
          <w:sz w:val="22"/>
          <w:szCs w:val="22"/>
          <w:lang w:val="lv-LV"/>
        </w:rPr>
        <w:t xml:space="preserve">par saviem līdzekļiem saņem atļaujas, saskaņojumus un dokumentus, kas nepieciešami Darbu uzsākšanai, to izpildei un nodošanai </w:t>
      </w:r>
      <w:r w:rsidRPr="00F657A4">
        <w:rPr>
          <w:b/>
          <w:i/>
          <w:sz w:val="22"/>
          <w:szCs w:val="22"/>
          <w:lang w:val="lv-LV"/>
        </w:rPr>
        <w:t>Pasūtītājam.</w:t>
      </w:r>
    </w:p>
    <w:p w:rsidR="005A2AEF" w:rsidRPr="00196922" w:rsidRDefault="005A2AEF" w:rsidP="005A2AEF">
      <w:pPr>
        <w:ind w:left="480" w:hanging="480"/>
        <w:jc w:val="both"/>
        <w:rPr>
          <w:sz w:val="22"/>
          <w:szCs w:val="22"/>
          <w:lang w:val="lv-LV"/>
        </w:rPr>
      </w:pPr>
      <w:r w:rsidRPr="00F657A4">
        <w:rPr>
          <w:sz w:val="22"/>
          <w:szCs w:val="22"/>
          <w:lang w:val="lv-LV"/>
        </w:rPr>
        <w:t xml:space="preserve">3.2. </w:t>
      </w:r>
      <w:r w:rsidRPr="00F657A4">
        <w:rPr>
          <w:b/>
          <w:i/>
          <w:sz w:val="22"/>
          <w:szCs w:val="22"/>
          <w:lang w:val="lv-LV"/>
        </w:rPr>
        <w:t xml:space="preserve">Uzņēmējs </w:t>
      </w:r>
      <w:r w:rsidRPr="00F657A4">
        <w:rPr>
          <w:sz w:val="22"/>
          <w:szCs w:val="22"/>
          <w:lang w:val="lv-LV"/>
        </w:rPr>
        <w:t xml:space="preserve">neuzsāk </w:t>
      </w:r>
      <w:r w:rsidRPr="00F657A4">
        <w:rPr>
          <w:i/>
          <w:sz w:val="22"/>
          <w:szCs w:val="22"/>
          <w:lang w:val="lv-LV"/>
        </w:rPr>
        <w:t xml:space="preserve">Darbus </w:t>
      </w:r>
      <w:r w:rsidRPr="00F657A4">
        <w:rPr>
          <w:sz w:val="22"/>
          <w:szCs w:val="22"/>
          <w:lang w:val="lv-LV"/>
        </w:rPr>
        <w:t>bez spēkā esošas būvuzņēmēja civiltiesiskās atbildības obligātās apdrošināšanas.</w:t>
      </w:r>
      <w:r w:rsidRPr="00F657A4">
        <w:rPr>
          <w:i/>
          <w:sz w:val="22"/>
          <w:szCs w:val="22"/>
          <w:lang w:val="lv-LV"/>
        </w:rPr>
        <w:t xml:space="preserve"> </w:t>
      </w:r>
      <w:r w:rsidRPr="00F657A4">
        <w:rPr>
          <w:b/>
          <w:i/>
          <w:sz w:val="22"/>
          <w:szCs w:val="22"/>
          <w:lang w:val="lv-LV"/>
        </w:rPr>
        <w:t xml:space="preserve">Uzņēmējs </w:t>
      </w:r>
      <w:r w:rsidRPr="00F657A4">
        <w:rPr>
          <w:sz w:val="22"/>
          <w:szCs w:val="22"/>
          <w:lang w:val="lv-LV"/>
        </w:rPr>
        <w:t xml:space="preserve">līdz </w:t>
      </w:r>
      <w:r w:rsidRPr="00F657A4">
        <w:rPr>
          <w:i/>
          <w:sz w:val="22"/>
          <w:szCs w:val="22"/>
          <w:lang w:val="lv-LV"/>
        </w:rPr>
        <w:t xml:space="preserve">Darbu </w:t>
      </w:r>
      <w:r w:rsidRPr="00F657A4">
        <w:rPr>
          <w:sz w:val="22"/>
          <w:szCs w:val="22"/>
          <w:lang w:val="lv-LV"/>
        </w:rPr>
        <w:t xml:space="preserve">uzsākšanai iesniedz </w:t>
      </w:r>
      <w:r w:rsidRPr="00F657A4">
        <w:rPr>
          <w:b/>
          <w:i/>
          <w:sz w:val="22"/>
          <w:szCs w:val="22"/>
          <w:lang w:val="lv-LV"/>
        </w:rPr>
        <w:t xml:space="preserve">Pasūtītājam </w:t>
      </w:r>
      <w:r w:rsidRPr="00F657A4">
        <w:rPr>
          <w:sz w:val="22"/>
          <w:szCs w:val="22"/>
          <w:lang w:val="lv-LV"/>
        </w:rPr>
        <w:t xml:space="preserve">būvuzņēmēja civiltiesiskās apdrošināšanas noteikumu apliecinātas kopijas, ja šos dokumentus </w:t>
      </w:r>
      <w:r w:rsidRPr="00F657A4">
        <w:rPr>
          <w:b/>
          <w:i/>
          <w:sz w:val="22"/>
          <w:szCs w:val="22"/>
          <w:lang w:val="lv-LV"/>
        </w:rPr>
        <w:t xml:space="preserve">Uzņēmējs </w:t>
      </w:r>
      <w:r w:rsidRPr="00F657A4">
        <w:rPr>
          <w:sz w:val="22"/>
          <w:szCs w:val="22"/>
          <w:lang w:val="lv-LV"/>
        </w:rPr>
        <w:t>nav jau iesniedzis savā piedāvājumā iepirkumam.</w:t>
      </w:r>
      <w:r>
        <w:rPr>
          <w:sz w:val="22"/>
          <w:szCs w:val="22"/>
          <w:lang w:val="lv-LV"/>
        </w:rPr>
        <w:t xml:space="preserve"> </w:t>
      </w:r>
    </w:p>
    <w:p w:rsidR="005A2AEF" w:rsidRPr="00F657A4" w:rsidRDefault="005A2AEF" w:rsidP="005A2AEF">
      <w:pPr>
        <w:ind w:left="480" w:hanging="480"/>
        <w:jc w:val="both"/>
        <w:rPr>
          <w:sz w:val="22"/>
          <w:szCs w:val="22"/>
          <w:lang w:val="lv-LV"/>
        </w:rPr>
      </w:pPr>
      <w:r w:rsidRPr="00F657A4">
        <w:rPr>
          <w:sz w:val="22"/>
          <w:szCs w:val="22"/>
          <w:lang w:val="lv-LV"/>
        </w:rPr>
        <w:t xml:space="preserve">3.3. </w:t>
      </w:r>
      <w:r w:rsidRPr="00F657A4">
        <w:rPr>
          <w:b/>
          <w:i/>
          <w:sz w:val="22"/>
          <w:szCs w:val="22"/>
          <w:lang w:val="lv-LV"/>
        </w:rPr>
        <w:t xml:space="preserve">Pasūtītājs </w:t>
      </w:r>
      <w:r w:rsidRPr="00F657A4">
        <w:rPr>
          <w:sz w:val="22"/>
          <w:szCs w:val="22"/>
          <w:lang w:val="lv-LV"/>
        </w:rPr>
        <w:t xml:space="preserve">nodod </w:t>
      </w:r>
      <w:r w:rsidRPr="00F657A4">
        <w:rPr>
          <w:i/>
          <w:sz w:val="22"/>
          <w:szCs w:val="22"/>
          <w:lang w:val="lv-LV"/>
        </w:rPr>
        <w:t>Objektu</w:t>
      </w:r>
      <w:r>
        <w:rPr>
          <w:i/>
          <w:sz w:val="22"/>
          <w:szCs w:val="22"/>
          <w:lang w:val="lv-LV"/>
        </w:rPr>
        <w:t xml:space="preserve"> </w:t>
      </w:r>
      <w:r>
        <w:rPr>
          <w:snapToGrid w:val="0"/>
          <w:sz w:val="22"/>
          <w:szCs w:val="22"/>
          <w:lang w:val="lv-LV"/>
        </w:rPr>
        <w:t>(kādu no Līguma 1.1.apakšpunktā minētajiem gaiteņiem, kuram tiks pasūtīti remontdarbi)</w:t>
      </w:r>
      <w:r w:rsidRPr="00F657A4">
        <w:rPr>
          <w:i/>
          <w:sz w:val="22"/>
          <w:szCs w:val="22"/>
          <w:lang w:val="lv-LV"/>
        </w:rPr>
        <w:t xml:space="preserve"> </w:t>
      </w:r>
      <w:r w:rsidRPr="00F657A4">
        <w:rPr>
          <w:b/>
          <w:i/>
          <w:sz w:val="22"/>
          <w:szCs w:val="22"/>
          <w:lang w:val="lv-LV"/>
        </w:rPr>
        <w:t xml:space="preserve">Uzņēmējam </w:t>
      </w:r>
      <w:r w:rsidRPr="00F657A4">
        <w:rPr>
          <w:sz w:val="22"/>
          <w:szCs w:val="22"/>
          <w:lang w:val="lv-LV"/>
        </w:rPr>
        <w:t>ar rakstveida nodošanas-pieņemšanas aktu</w:t>
      </w:r>
      <w:r>
        <w:rPr>
          <w:sz w:val="22"/>
          <w:szCs w:val="22"/>
          <w:lang w:val="lv-LV"/>
        </w:rPr>
        <w:t xml:space="preserve">, kuru </w:t>
      </w:r>
      <w:r w:rsidRPr="00F657A4">
        <w:rPr>
          <w:b/>
          <w:i/>
          <w:sz w:val="22"/>
          <w:szCs w:val="22"/>
          <w:lang w:val="lv-LV"/>
        </w:rPr>
        <w:t>Uzņēmēj</w:t>
      </w:r>
      <w:r>
        <w:rPr>
          <w:b/>
          <w:i/>
          <w:sz w:val="22"/>
          <w:szCs w:val="22"/>
          <w:lang w:val="lv-LV"/>
        </w:rPr>
        <w:t xml:space="preserve">s </w:t>
      </w:r>
      <w:r>
        <w:rPr>
          <w:sz w:val="22"/>
          <w:szCs w:val="22"/>
          <w:lang w:val="lv-LV"/>
        </w:rPr>
        <w:t xml:space="preserve">paraksta </w:t>
      </w:r>
      <w:r w:rsidRPr="00F657A4">
        <w:rPr>
          <w:sz w:val="22"/>
          <w:szCs w:val="22"/>
          <w:lang w:val="lv-LV"/>
        </w:rPr>
        <w:t>trīs darba dienu laikā pēc uzaicinājuma saņemšanas</w:t>
      </w:r>
      <w:r>
        <w:rPr>
          <w:sz w:val="22"/>
          <w:szCs w:val="22"/>
          <w:lang w:val="lv-LV"/>
        </w:rPr>
        <w:t>.</w:t>
      </w:r>
    </w:p>
    <w:p w:rsidR="005A2AEF" w:rsidRPr="00F657A4" w:rsidRDefault="005A2AEF" w:rsidP="005A2AEF">
      <w:pPr>
        <w:ind w:left="480" w:hanging="480"/>
        <w:jc w:val="both"/>
        <w:rPr>
          <w:b/>
          <w:i/>
          <w:sz w:val="22"/>
          <w:szCs w:val="22"/>
          <w:lang w:val="lv-LV"/>
        </w:rPr>
      </w:pPr>
      <w:r w:rsidRPr="00F657A4">
        <w:rPr>
          <w:sz w:val="22"/>
          <w:szCs w:val="22"/>
          <w:lang w:val="lv-LV"/>
        </w:rPr>
        <w:t xml:space="preserve">3.4. </w:t>
      </w:r>
      <w:r w:rsidRPr="00F657A4">
        <w:rPr>
          <w:i/>
          <w:sz w:val="22"/>
          <w:szCs w:val="22"/>
          <w:lang w:val="lv-LV"/>
        </w:rPr>
        <w:t xml:space="preserve">Darbu </w:t>
      </w:r>
      <w:smartTag w:uri="urn:schemas-microsoft-com:office:smarttags" w:element="PersonName">
        <w:r w:rsidRPr="00F657A4">
          <w:rPr>
            <w:sz w:val="22"/>
            <w:szCs w:val="22"/>
            <w:lang w:val="lv-LV"/>
          </w:rPr>
          <w:t>or</w:t>
        </w:r>
      </w:smartTag>
      <w:r w:rsidRPr="00F657A4">
        <w:rPr>
          <w:sz w:val="22"/>
          <w:szCs w:val="22"/>
          <w:lang w:val="lv-LV"/>
        </w:rPr>
        <w:t xml:space="preserve">ganizāciju, tai skaitā, darba aizsardzības pasākumu </w:t>
      </w:r>
      <w:smartTag w:uri="urn:schemas-microsoft-com:office:smarttags" w:element="PersonName">
        <w:r w:rsidRPr="00F657A4">
          <w:rPr>
            <w:sz w:val="22"/>
            <w:szCs w:val="22"/>
            <w:lang w:val="lv-LV"/>
          </w:rPr>
          <w:t>or</w:t>
        </w:r>
      </w:smartTag>
      <w:r w:rsidRPr="00F657A4">
        <w:rPr>
          <w:sz w:val="22"/>
          <w:szCs w:val="22"/>
          <w:lang w:val="lv-LV"/>
        </w:rPr>
        <w:t xml:space="preserve">ganizāciju būvlaukumā nodrošina </w:t>
      </w:r>
      <w:r w:rsidRPr="00F657A4">
        <w:rPr>
          <w:b/>
          <w:i/>
          <w:sz w:val="22"/>
          <w:szCs w:val="22"/>
          <w:lang w:val="lv-LV"/>
        </w:rPr>
        <w:t>Uzņēmējs.</w:t>
      </w:r>
    </w:p>
    <w:p w:rsidR="005A2AEF" w:rsidRPr="00F657A4" w:rsidRDefault="005A2AEF" w:rsidP="005A2AEF">
      <w:pPr>
        <w:ind w:left="480" w:hanging="480"/>
        <w:jc w:val="both"/>
        <w:rPr>
          <w:sz w:val="22"/>
          <w:szCs w:val="22"/>
          <w:lang w:val="lv-LV"/>
        </w:rPr>
      </w:pPr>
      <w:r w:rsidRPr="00F657A4">
        <w:rPr>
          <w:sz w:val="22"/>
          <w:szCs w:val="22"/>
          <w:lang w:val="lv-LV"/>
        </w:rPr>
        <w:t xml:space="preserve">3.5. </w:t>
      </w:r>
      <w:r w:rsidRPr="00F657A4">
        <w:rPr>
          <w:b/>
          <w:i/>
          <w:sz w:val="22"/>
          <w:szCs w:val="22"/>
          <w:lang w:val="lv-LV"/>
        </w:rPr>
        <w:t xml:space="preserve">Uzņēmējs </w:t>
      </w:r>
      <w:r w:rsidRPr="00F657A4">
        <w:rPr>
          <w:sz w:val="22"/>
          <w:szCs w:val="22"/>
          <w:lang w:val="lv-LV"/>
        </w:rPr>
        <w:t xml:space="preserve">veic </w:t>
      </w:r>
      <w:r w:rsidRPr="00F657A4">
        <w:rPr>
          <w:i/>
          <w:sz w:val="22"/>
          <w:szCs w:val="22"/>
          <w:lang w:val="lv-LV"/>
        </w:rPr>
        <w:t xml:space="preserve">Darbus </w:t>
      </w:r>
      <w:r w:rsidRPr="00F657A4">
        <w:rPr>
          <w:sz w:val="22"/>
          <w:szCs w:val="22"/>
          <w:lang w:val="lv-LV"/>
        </w:rPr>
        <w:t xml:space="preserve">strādājošā zinātniskā institūcijā. </w:t>
      </w:r>
      <w:r w:rsidRPr="00F657A4">
        <w:rPr>
          <w:b/>
          <w:i/>
          <w:sz w:val="22"/>
          <w:szCs w:val="22"/>
          <w:lang w:val="lv-LV"/>
        </w:rPr>
        <w:t xml:space="preserve">Uzņēmējs </w:t>
      </w:r>
      <w:r w:rsidRPr="00F657A4">
        <w:rPr>
          <w:sz w:val="22"/>
          <w:szCs w:val="22"/>
          <w:lang w:val="lv-LV"/>
        </w:rPr>
        <w:t>Darbu izpildes laikā nedrīkst traucēt</w:t>
      </w:r>
      <w:r w:rsidRPr="00F657A4">
        <w:rPr>
          <w:i/>
          <w:sz w:val="22"/>
          <w:szCs w:val="22"/>
          <w:lang w:val="lv-LV"/>
        </w:rPr>
        <w:t xml:space="preserve"> </w:t>
      </w:r>
      <w:r w:rsidRPr="00F657A4">
        <w:rPr>
          <w:b/>
          <w:i/>
          <w:sz w:val="22"/>
          <w:szCs w:val="22"/>
          <w:lang w:val="lv-LV"/>
        </w:rPr>
        <w:t xml:space="preserve">Pasūtītāja </w:t>
      </w:r>
      <w:r w:rsidRPr="00F657A4">
        <w:rPr>
          <w:sz w:val="22"/>
          <w:szCs w:val="22"/>
          <w:lang w:val="lv-LV"/>
        </w:rPr>
        <w:t>darbu.</w:t>
      </w:r>
    </w:p>
    <w:p w:rsidR="005A2AEF" w:rsidRPr="00F657A4" w:rsidRDefault="005A2AEF" w:rsidP="005A2AEF">
      <w:pPr>
        <w:ind w:left="480" w:hanging="480"/>
        <w:jc w:val="both"/>
        <w:rPr>
          <w:sz w:val="22"/>
          <w:szCs w:val="22"/>
          <w:lang w:val="lv-LV"/>
        </w:rPr>
      </w:pPr>
      <w:r w:rsidRPr="00F657A4">
        <w:rPr>
          <w:sz w:val="22"/>
          <w:szCs w:val="22"/>
          <w:lang w:val="lv-LV"/>
        </w:rPr>
        <w:t xml:space="preserve">3.6. </w:t>
      </w:r>
      <w:r w:rsidRPr="00F657A4">
        <w:rPr>
          <w:b/>
          <w:i/>
          <w:sz w:val="22"/>
          <w:szCs w:val="22"/>
          <w:lang w:val="lv-LV"/>
        </w:rPr>
        <w:t xml:space="preserve">Uzņēmējs </w:t>
      </w:r>
      <w:r w:rsidRPr="00F657A4">
        <w:rPr>
          <w:i/>
          <w:sz w:val="22"/>
          <w:szCs w:val="22"/>
          <w:lang w:val="lv-LV"/>
        </w:rPr>
        <w:t xml:space="preserve">Darbu </w:t>
      </w:r>
      <w:r w:rsidRPr="00F657A4">
        <w:rPr>
          <w:sz w:val="22"/>
          <w:szCs w:val="22"/>
          <w:lang w:val="lv-LV"/>
        </w:rPr>
        <w:t>veikšanā iesaista tikai tos apakšuzņēmējus un sertificētos speciālistus, kurus n</w:t>
      </w:r>
      <w:smartTag w:uri="urn:schemas-microsoft-com:office:smarttags" w:element="PersonName">
        <w:r w:rsidRPr="00F657A4">
          <w:rPr>
            <w:sz w:val="22"/>
            <w:szCs w:val="22"/>
            <w:lang w:val="lv-LV"/>
          </w:rPr>
          <w:t>or</w:t>
        </w:r>
      </w:smartTag>
      <w:r>
        <w:rPr>
          <w:sz w:val="22"/>
          <w:szCs w:val="22"/>
          <w:lang w:val="lv-LV"/>
        </w:rPr>
        <w:t>ādījis savā piedāvājumā I</w:t>
      </w:r>
      <w:r w:rsidRPr="00F657A4">
        <w:rPr>
          <w:sz w:val="22"/>
          <w:szCs w:val="22"/>
          <w:lang w:val="lv-LV"/>
        </w:rPr>
        <w:t>epirkumam</w:t>
      </w:r>
      <w:r>
        <w:rPr>
          <w:sz w:val="22"/>
          <w:szCs w:val="22"/>
          <w:lang w:val="lv-LV"/>
        </w:rPr>
        <w:t xml:space="preserve"> vai Līguma 2.6.apakšpunktā noteiktajā kārtībā</w:t>
      </w:r>
      <w:r w:rsidRPr="00F657A4">
        <w:rPr>
          <w:sz w:val="22"/>
          <w:szCs w:val="22"/>
          <w:lang w:val="lv-LV"/>
        </w:rPr>
        <w:t xml:space="preserve">. Šiem apakšuzņēmējiem un sertificētajiem speciālistiem jābūt tiešajiem un galīgajiem </w:t>
      </w:r>
      <w:r w:rsidRPr="00F657A4">
        <w:rPr>
          <w:i/>
          <w:sz w:val="22"/>
          <w:szCs w:val="22"/>
          <w:lang w:val="lv-LV"/>
        </w:rPr>
        <w:t>Darbu</w:t>
      </w:r>
      <w:r w:rsidRPr="00F657A4">
        <w:rPr>
          <w:sz w:val="22"/>
          <w:szCs w:val="22"/>
          <w:lang w:val="lv-LV"/>
        </w:rPr>
        <w:t xml:space="preserve"> izpildītājiem</w:t>
      </w:r>
      <w:r w:rsidRPr="00F657A4">
        <w:rPr>
          <w:i/>
          <w:sz w:val="22"/>
          <w:szCs w:val="22"/>
          <w:lang w:val="lv-LV"/>
        </w:rPr>
        <w:t xml:space="preserve">. </w:t>
      </w:r>
      <w:r w:rsidRPr="00F657A4">
        <w:rPr>
          <w:b/>
          <w:sz w:val="22"/>
          <w:szCs w:val="22"/>
          <w:lang w:val="lv-LV"/>
        </w:rPr>
        <w:t>Uzņēmējs</w:t>
      </w:r>
      <w:r w:rsidRPr="00F657A4">
        <w:rPr>
          <w:i/>
          <w:sz w:val="22"/>
          <w:szCs w:val="22"/>
          <w:lang w:val="lv-LV"/>
        </w:rPr>
        <w:t xml:space="preserve"> </w:t>
      </w:r>
      <w:r w:rsidRPr="00F657A4">
        <w:rPr>
          <w:sz w:val="22"/>
          <w:szCs w:val="22"/>
          <w:lang w:val="lv-LV"/>
        </w:rPr>
        <w:t xml:space="preserve">ir atbildīgs par to, lai šos noteikumus ievērotu arī viņa iesaistītie apakšuzņēmēji. Ja </w:t>
      </w:r>
      <w:r w:rsidRPr="00F657A4">
        <w:rPr>
          <w:b/>
          <w:i/>
          <w:sz w:val="22"/>
          <w:szCs w:val="22"/>
          <w:lang w:val="lv-LV"/>
        </w:rPr>
        <w:t xml:space="preserve">Uzņēmējam </w:t>
      </w:r>
      <w:r w:rsidRPr="00F657A4">
        <w:rPr>
          <w:sz w:val="22"/>
          <w:szCs w:val="22"/>
          <w:lang w:val="lv-LV"/>
        </w:rPr>
        <w:t xml:space="preserve">rodas nepieciešamība mainīt vai papildus iesaistīt apakšuzņēmējus un/vai sertificētos speciālistus, </w:t>
      </w:r>
      <w:r w:rsidRPr="00F657A4">
        <w:rPr>
          <w:b/>
          <w:i/>
          <w:sz w:val="22"/>
          <w:szCs w:val="22"/>
          <w:lang w:val="lv-LV"/>
        </w:rPr>
        <w:t xml:space="preserve">Uzņēmējs </w:t>
      </w:r>
      <w:r w:rsidRPr="00F657A4">
        <w:rPr>
          <w:sz w:val="22"/>
          <w:szCs w:val="22"/>
          <w:lang w:val="lv-LV"/>
        </w:rPr>
        <w:t xml:space="preserve">iesniedz </w:t>
      </w:r>
      <w:r w:rsidRPr="00F657A4">
        <w:rPr>
          <w:b/>
          <w:i/>
          <w:sz w:val="22"/>
          <w:szCs w:val="22"/>
          <w:lang w:val="lv-LV"/>
        </w:rPr>
        <w:t xml:space="preserve">Pasūtītājam </w:t>
      </w:r>
      <w:r w:rsidRPr="00F657A4">
        <w:rPr>
          <w:sz w:val="22"/>
          <w:szCs w:val="22"/>
          <w:lang w:val="lv-LV"/>
        </w:rPr>
        <w:t xml:space="preserve">rakstisku pamatojumu šādai nepieciešamībai. Bez </w:t>
      </w:r>
      <w:r w:rsidRPr="00E678CB">
        <w:rPr>
          <w:b/>
          <w:i/>
          <w:sz w:val="22"/>
          <w:szCs w:val="22"/>
          <w:lang w:val="lv-LV"/>
        </w:rPr>
        <w:t xml:space="preserve">Pasūtītāja </w:t>
      </w:r>
      <w:r w:rsidRPr="00E678CB">
        <w:rPr>
          <w:sz w:val="22"/>
          <w:szCs w:val="22"/>
          <w:lang w:val="lv-LV"/>
        </w:rPr>
        <w:t xml:space="preserve">rakstiskas piekrišanas </w:t>
      </w:r>
      <w:r w:rsidRPr="00E678CB">
        <w:rPr>
          <w:b/>
          <w:i/>
          <w:sz w:val="22"/>
          <w:szCs w:val="22"/>
          <w:lang w:val="lv-LV"/>
        </w:rPr>
        <w:t xml:space="preserve">Uzņēmējs </w:t>
      </w:r>
      <w:r w:rsidRPr="00E678CB">
        <w:rPr>
          <w:sz w:val="22"/>
          <w:szCs w:val="22"/>
          <w:lang w:val="lv-LV"/>
        </w:rPr>
        <w:t xml:space="preserve">nedrīkst mainīt vai papildus iesaistīt apakšuzņēmējus un/vai sertificētos speciālistus. Detalizēta apakšuzņēmēju nomaiņas kārtība atrunāta Nolikuma </w:t>
      </w:r>
      <w:hyperlink w:anchor="Nolikums_8" w:history="1">
        <w:r w:rsidRPr="00E678CB">
          <w:rPr>
            <w:rStyle w:val="Hipersaite"/>
            <w:sz w:val="22"/>
            <w:szCs w:val="22"/>
            <w:lang w:val="lv-LV"/>
          </w:rPr>
          <w:t>7.</w:t>
        </w:r>
      </w:hyperlink>
      <w:r w:rsidRPr="00E678CB">
        <w:rPr>
          <w:sz w:val="22"/>
          <w:szCs w:val="22"/>
          <w:lang w:val="lv-LV"/>
        </w:rPr>
        <w:t>punktā.</w:t>
      </w:r>
    </w:p>
    <w:p w:rsidR="005A2AEF" w:rsidRPr="004F3AA9" w:rsidRDefault="005A2AEF" w:rsidP="005A2AEF">
      <w:pPr>
        <w:ind w:left="480" w:hanging="480"/>
        <w:jc w:val="both"/>
        <w:rPr>
          <w:sz w:val="22"/>
          <w:szCs w:val="22"/>
          <w:lang w:val="lv-LV"/>
        </w:rPr>
      </w:pPr>
      <w:r w:rsidRPr="00F657A4">
        <w:rPr>
          <w:sz w:val="22"/>
          <w:szCs w:val="22"/>
          <w:lang w:val="lv-LV"/>
        </w:rPr>
        <w:t xml:space="preserve">3.7. Ja </w:t>
      </w:r>
      <w:r w:rsidRPr="00F657A4">
        <w:rPr>
          <w:b/>
          <w:i/>
          <w:sz w:val="22"/>
          <w:szCs w:val="22"/>
          <w:lang w:val="lv-LV"/>
        </w:rPr>
        <w:t xml:space="preserve">Pasūtītājs </w:t>
      </w:r>
      <w:r w:rsidRPr="00F657A4">
        <w:rPr>
          <w:sz w:val="22"/>
          <w:szCs w:val="22"/>
          <w:lang w:val="lv-LV"/>
        </w:rPr>
        <w:t xml:space="preserve">konstatē, ka </w:t>
      </w:r>
      <w:r w:rsidRPr="00F657A4">
        <w:rPr>
          <w:b/>
          <w:i/>
          <w:sz w:val="22"/>
          <w:szCs w:val="22"/>
          <w:lang w:val="lv-LV"/>
        </w:rPr>
        <w:t xml:space="preserve">Uzņēmējs </w:t>
      </w:r>
      <w:r w:rsidRPr="00F657A4">
        <w:rPr>
          <w:sz w:val="22"/>
          <w:szCs w:val="22"/>
          <w:lang w:val="lv-LV"/>
        </w:rPr>
        <w:t xml:space="preserve">ir pārkāpis līguma </w:t>
      </w:r>
      <w:r>
        <w:rPr>
          <w:sz w:val="22"/>
          <w:szCs w:val="22"/>
          <w:lang w:val="lv-LV"/>
        </w:rPr>
        <w:t xml:space="preserve">2.6., 2.7., 3.3., </w:t>
      </w:r>
      <w:r w:rsidRPr="00F657A4">
        <w:rPr>
          <w:sz w:val="22"/>
          <w:szCs w:val="22"/>
          <w:lang w:val="lv-LV"/>
        </w:rPr>
        <w:t>3.</w:t>
      </w:r>
      <w:r>
        <w:rPr>
          <w:sz w:val="22"/>
          <w:szCs w:val="22"/>
          <w:lang w:val="lv-LV"/>
        </w:rPr>
        <w:t>5</w:t>
      </w:r>
      <w:r w:rsidRPr="00F657A4">
        <w:rPr>
          <w:sz w:val="22"/>
          <w:szCs w:val="22"/>
          <w:lang w:val="lv-LV"/>
        </w:rPr>
        <w:t>. vai 3.</w:t>
      </w:r>
      <w:r>
        <w:rPr>
          <w:sz w:val="22"/>
          <w:szCs w:val="22"/>
          <w:lang w:val="lv-LV"/>
        </w:rPr>
        <w:t>6</w:t>
      </w:r>
      <w:r w:rsidRPr="00F657A4">
        <w:rPr>
          <w:sz w:val="22"/>
          <w:szCs w:val="22"/>
          <w:lang w:val="lv-LV"/>
        </w:rPr>
        <w:t xml:space="preserve">.punktā noteiktos pienākumus, </w:t>
      </w:r>
      <w:r w:rsidRPr="00F657A4">
        <w:rPr>
          <w:b/>
          <w:i/>
          <w:sz w:val="22"/>
          <w:szCs w:val="22"/>
          <w:lang w:val="lv-LV"/>
        </w:rPr>
        <w:t xml:space="preserve">Pasūtītājs </w:t>
      </w:r>
      <w:r w:rsidRPr="00F657A4">
        <w:rPr>
          <w:sz w:val="22"/>
          <w:szCs w:val="22"/>
          <w:lang w:val="lv-LV"/>
        </w:rPr>
        <w:t xml:space="preserve">ir tiesīgs piemērot līgumsodu 1% (viena </w:t>
      </w:r>
      <w:r w:rsidRPr="004F3AA9">
        <w:rPr>
          <w:sz w:val="22"/>
          <w:szCs w:val="22"/>
          <w:lang w:val="lv-LV"/>
        </w:rPr>
        <w:t>procenta) apmērā no līguma cenas par katru konstatēto gadījumu, tai skaitā atkārtoti.</w:t>
      </w:r>
    </w:p>
    <w:p w:rsidR="005A2AEF" w:rsidRPr="004F3AA9" w:rsidRDefault="005A2AEF" w:rsidP="005A2AEF">
      <w:pPr>
        <w:ind w:left="480" w:hanging="480"/>
        <w:jc w:val="both"/>
        <w:rPr>
          <w:sz w:val="22"/>
          <w:szCs w:val="22"/>
          <w:lang w:val="lv-LV"/>
        </w:rPr>
      </w:pPr>
      <w:r w:rsidRPr="004F3AA9">
        <w:rPr>
          <w:sz w:val="22"/>
          <w:szCs w:val="22"/>
          <w:lang w:val="lv-LV"/>
        </w:rPr>
        <w:t xml:space="preserve">3.8. Par </w:t>
      </w:r>
      <w:r w:rsidRPr="004F3AA9">
        <w:rPr>
          <w:i/>
          <w:sz w:val="22"/>
          <w:szCs w:val="22"/>
          <w:lang w:val="lv-LV"/>
        </w:rPr>
        <w:t xml:space="preserve">Darbu </w:t>
      </w:r>
      <w:smartTag w:uri="urn:schemas-microsoft-com:office:smarttags" w:element="PersonName">
        <w:r w:rsidRPr="004F3AA9">
          <w:rPr>
            <w:sz w:val="22"/>
            <w:szCs w:val="22"/>
            <w:lang w:val="lv-LV"/>
          </w:rPr>
          <w:t>or</w:t>
        </w:r>
      </w:smartTag>
      <w:r w:rsidRPr="004F3AA9">
        <w:rPr>
          <w:sz w:val="22"/>
          <w:szCs w:val="22"/>
          <w:lang w:val="lv-LV"/>
        </w:rPr>
        <w:t>ganizācijas jautājumiem to n</w:t>
      </w:r>
      <w:smartTag w:uri="urn:schemas-microsoft-com:office:smarttags" w:element="PersonName">
        <w:r w:rsidRPr="004F3AA9">
          <w:rPr>
            <w:sz w:val="22"/>
            <w:szCs w:val="22"/>
            <w:lang w:val="lv-LV"/>
          </w:rPr>
          <w:t>or</w:t>
        </w:r>
      </w:smartTag>
      <w:r w:rsidRPr="004F3AA9">
        <w:rPr>
          <w:sz w:val="22"/>
          <w:szCs w:val="22"/>
          <w:lang w:val="lv-LV"/>
        </w:rPr>
        <w:t xml:space="preserve">ises laikā </w:t>
      </w:r>
      <w:r w:rsidRPr="004F3AA9">
        <w:rPr>
          <w:b/>
          <w:i/>
          <w:sz w:val="22"/>
          <w:szCs w:val="22"/>
          <w:lang w:val="lv-LV"/>
        </w:rPr>
        <w:t xml:space="preserve">Līdzēji </w:t>
      </w:r>
      <w:r w:rsidRPr="004F3AA9">
        <w:rPr>
          <w:sz w:val="22"/>
          <w:szCs w:val="22"/>
          <w:lang w:val="lv-LV"/>
        </w:rPr>
        <w:t xml:space="preserve">un </w:t>
      </w:r>
      <w:r w:rsidRPr="004F3AA9">
        <w:rPr>
          <w:i/>
          <w:sz w:val="22"/>
          <w:szCs w:val="22"/>
          <w:lang w:val="lv-LV"/>
        </w:rPr>
        <w:t xml:space="preserve">Būvuzraugs </w:t>
      </w:r>
      <w:r w:rsidRPr="004F3AA9">
        <w:rPr>
          <w:sz w:val="22"/>
          <w:szCs w:val="22"/>
          <w:lang w:val="lv-LV"/>
        </w:rPr>
        <w:t>vienojas mutiski, nepieciešamības gadījumā šo vienošanos nof</w:t>
      </w:r>
      <w:smartTag w:uri="urn:schemas-microsoft-com:office:smarttags" w:element="PersonName">
        <w:r w:rsidRPr="004F3AA9">
          <w:rPr>
            <w:sz w:val="22"/>
            <w:szCs w:val="22"/>
            <w:lang w:val="lv-LV"/>
          </w:rPr>
          <w:t>or</w:t>
        </w:r>
      </w:smartTag>
      <w:r w:rsidRPr="004F3AA9">
        <w:rPr>
          <w:sz w:val="22"/>
          <w:szCs w:val="22"/>
          <w:lang w:val="lv-LV"/>
        </w:rPr>
        <w:t xml:space="preserve">mējot </w:t>
      </w:r>
      <w:proofErr w:type="spellStart"/>
      <w:r w:rsidRPr="004F3AA9">
        <w:rPr>
          <w:sz w:val="22"/>
          <w:szCs w:val="22"/>
          <w:lang w:val="lv-LV"/>
        </w:rPr>
        <w:t>rakstveidā</w:t>
      </w:r>
      <w:proofErr w:type="spellEnd"/>
      <w:r w:rsidRPr="004F3AA9">
        <w:rPr>
          <w:sz w:val="22"/>
          <w:szCs w:val="22"/>
          <w:lang w:val="lv-LV"/>
        </w:rPr>
        <w:t>.</w:t>
      </w:r>
    </w:p>
    <w:p w:rsidR="005A2AEF" w:rsidRPr="004F3AA9" w:rsidRDefault="005A2AEF" w:rsidP="005A2AEF">
      <w:pPr>
        <w:ind w:left="480" w:hanging="480"/>
        <w:jc w:val="both"/>
        <w:rPr>
          <w:sz w:val="22"/>
          <w:szCs w:val="22"/>
          <w:lang w:val="lv-LV"/>
        </w:rPr>
      </w:pPr>
      <w:r w:rsidRPr="004F3AA9">
        <w:rPr>
          <w:sz w:val="22"/>
          <w:szCs w:val="22"/>
          <w:lang w:val="lv-LV"/>
        </w:rPr>
        <w:t xml:space="preserve">3.9. </w:t>
      </w:r>
      <w:r w:rsidRPr="004F3AA9">
        <w:rPr>
          <w:i/>
          <w:sz w:val="22"/>
          <w:szCs w:val="22"/>
          <w:lang w:val="lv-LV"/>
        </w:rPr>
        <w:t xml:space="preserve">Darbu </w:t>
      </w:r>
      <w:smartTag w:uri="urn:schemas-microsoft-com:office:smarttags" w:element="PersonName">
        <w:r w:rsidRPr="004F3AA9">
          <w:rPr>
            <w:sz w:val="22"/>
            <w:szCs w:val="22"/>
            <w:lang w:val="lv-LV"/>
          </w:rPr>
          <w:t>or</w:t>
        </w:r>
      </w:smartTag>
      <w:r w:rsidRPr="004F3AA9">
        <w:rPr>
          <w:sz w:val="22"/>
          <w:szCs w:val="22"/>
          <w:lang w:val="lv-LV"/>
        </w:rPr>
        <w:t xml:space="preserve">ganizācijas jautājumu risināšanai var tikt sasauktas </w:t>
      </w:r>
      <w:proofErr w:type="spellStart"/>
      <w:r w:rsidRPr="004F3AA9">
        <w:rPr>
          <w:sz w:val="22"/>
          <w:szCs w:val="22"/>
          <w:lang w:val="lv-LV"/>
        </w:rPr>
        <w:t>būvsapulces</w:t>
      </w:r>
      <w:proofErr w:type="spellEnd"/>
      <w:r w:rsidRPr="004F3AA9">
        <w:rPr>
          <w:sz w:val="22"/>
          <w:szCs w:val="22"/>
          <w:lang w:val="lv-LV"/>
        </w:rPr>
        <w:t xml:space="preserve">. </w:t>
      </w:r>
      <w:proofErr w:type="spellStart"/>
      <w:r w:rsidRPr="004F3AA9">
        <w:rPr>
          <w:sz w:val="22"/>
          <w:szCs w:val="22"/>
          <w:lang w:val="lv-LV"/>
        </w:rPr>
        <w:t>Būvsapulču</w:t>
      </w:r>
      <w:proofErr w:type="spellEnd"/>
      <w:r w:rsidRPr="004F3AA9">
        <w:rPr>
          <w:sz w:val="22"/>
          <w:szCs w:val="22"/>
          <w:lang w:val="lv-LV"/>
        </w:rPr>
        <w:t xml:space="preserve"> sasaukšanu, </w:t>
      </w:r>
      <w:smartTag w:uri="urn:schemas-microsoft-com:office:smarttags" w:element="PersonName">
        <w:r w:rsidRPr="004F3AA9">
          <w:rPr>
            <w:sz w:val="22"/>
            <w:szCs w:val="22"/>
            <w:lang w:val="lv-LV"/>
          </w:rPr>
          <w:t>or</w:t>
        </w:r>
      </w:smartTag>
      <w:r w:rsidRPr="004F3AA9">
        <w:rPr>
          <w:sz w:val="22"/>
          <w:szCs w:val="22"/>
          <w:lang w:val="lv-LV"/>
        </w:rPr>
        <w:t xml:space="preserve">ganizāciju, pieņemto lēmumu un citu dokumentāciju sagatavošanu nodrošina </w:t>
      </w:r>
      <w:r w:rsidRPr="004F3AA9">
        <w:rPr>
          <w:i/>
          <w:sz w:val="22"/>
          <w:szCs w:val="22"/>
          <w:lang w:val="lv-LV"/>
        </w:rPr>
        <w:t xml:space="preserve">Būvuzraugs. Darbu vadītājam </w:t>
      </w:r>
      <w:r w:rsidRPr="004F3AA9">
        <w:rPr>
          <w:sz w:val="22"/>
          <w:szCs w:val="22"/>
          <w:lang w:val="lv-LV"/>
        </w:rPr>
        <w:t xml:space="preserve">ir pienākums ierasties uz </w:t>
      </w:r>
      <w:proofErr w:type="spellStart"/>
      <w:r w:rsidRPr="004F3AA9">
        <w:rPr>
          <w:sz w:val="22"/>
          <w:szCs w:val="22"/>
          <w:lang w:val="lv-LV"/>
        </w:rPr>
        <w:t>būvsapulci</w:t>
      </w:r>
      <w:proofErr w:type="spellEnd"/>
      <w:r w:rsidRPr="004F3AA9">
        <w:rPr>
          <w:sz w:val="22"/>
          <w:szCs w:val="22"/>
          <w:lang w:val="lv-LV"/>
        </w:rPr>
        <w:t xml:space="preserve"> pēc </w:t>
      </w:r>
      <w:r w:rsidRPr="004F3AA9">
        <w:rPr>
          <w:i/>
          <w:sz w:val="22"/>
          <w:szCs w:val="22"/>
          <w:lang w:val="lv-LV"/>
        </w:rPr>
        <w:t xml:space="preserve">Būvuzrauga </w:t>
      </w:r>
      <w:r w:rsidRPr="004F3AA9">
        <w:rPr>
          <w:sz w:val="22"/>
          <w:szCs w:val="22"/>
          <w:lang w:val="lv-LV"/>
        </w:rPr>
        <w:t>pirmā aicinājuma, iepriekš saskaņojot laiku.</w:t>
      </w:r>
    </w:p>
    <w:p w:rsidR="005A2AEF" w:rsidRPr="00F657A4" w:rsidRDefault="005A2AEF" w:rsidP="005A2AEF">
      <w:pPr>
        <w:ind w:left="480" w:hanging="480"/>
        <w:jc w:val="both"/>
        <w:rPr>
          <w:sz w:val="22"/>
          <w:szCs w:val="22"/>
          <w:lang w:val="lv-LV"/>
        </w:rPr>
      </w:pPr>
      <w:r w:rsidRPr="004F3AA9">
        <w:rPr>
          <w:sz w:val="22"/>
          <w:szCs w:val="22"/>
          <w:lang w:val="lv-LV"/>
        </w:rPr>
        <w:t xml:space="preserve">3.10. </w:t>
      </w:r>
      <w:proofErr w:type="spellStart"/>
      <w:r w:rsidRPr="004F3AA9">
        <w:rPr>
          <w:sz w:val="22"/>
          <w:szCs w:val="22"/>
          <w:lang w:val="lv-LV"/>
        </w:rPr>
        <w:t>Būvsapulcē</w:t>
      </w:r>
      <w:proofErr w:type="spellEnd"/>
      <w:r w:rsidRPr="004F3AA9">
        <w:rPr>
          <w:sz w:val="22"/>
          <w:szCs w:val="22"/>
          <w:lang w:val="lv-LV"/>
        </w:rPr>
        <w:t xml:space="preserve"> obligāti piedalās </w:t>
      </w:r>
      <w:r w:rsidRPr="004F3AA9">
        <w:rPr>
          <w:i/>
          <w:sz w:val="22"/>
          <w:szCs w:val="22"/>
          <w:lang w:val="lv-LV"/>
        </w:rPr>
        <w:t xml:space="preserve">Būvuzraugs </w:t>
      </w:r>
      <w:r w:rsidRPr="004F3AA9">
        <w:rPr>
          <w:sz w:val="22"/>
          <w:szCs w:val="22"/>
          <w:lang w:val="lv-LV"/>
        </w:rPr>
        <w:t xml:space="preserve">un </w:t>
      </w:r>
      <w:r w:rsidRPr="004F3AA9">
        <w:rPr>
          <w:i/>
          <w:sz w:val="22"/>
          <w:szCs w:val="22"/>
          <w:lang w:val="lv-LV"/>
        </w:rPr>
        <w:t xml:space="preserve">Darbu vadītājs. </w:t>
      </w:r>
      <w:r w:rsidRPr="004F3AA9">
        <w:rPr>
          <w:b/>
          <w:i/>
          <w:sz w:val="22"/>
          <w:szCs w:val="22"/>
          <w:lang w:val="lv-LV"/>
        </w:rPr>
        <w:t xml:space="preserve">Līdzēji </w:t>
      </w:r>
      <w:r w:rsidRPr="004F3AA9">
        <w:rPr>
          <w:sz w:val="22"/>
          <w:szCs w:val="22"/>
          <w:lang w:val="lv-LV"/>
        </w:rPr>
        <w:t xml:space="preserve">nodrošina savu pārstāvju piedalīšanos, sapulcē. Ja kādas personas neierašanās rezultātā tiek kavēta vai traucēta līguma izpilde, par to ir atbildīgs tas </w:t>
      </w:r>
      <w:r w:rsidRPr="004F3AA9">
        <w:rPr>
          <w:b/>
          <w:i/>
          <w:sz w:val="22"/>
          <w:szCs w:val="22"/>
          <w:lang w:val="lv-LV"/>
        </w:rPr>
        <w:t xml:space="preserve">Līdzējs, </w:t>
      </w:r>
      <w:r w:rsidRPr="004F3AA9">
        <w:rPr>
          <w:sz w:val="22"/>
          <w:szCs w:val="22"/>
          <w:lang w:val="lv-LV"/>
        </w:rPr>
        <w:t>kura intereses šī persona pārstāv.</w:t>
      </w:r>
    </w:p>
    <w:p w:rsidR="005A2AEF" w:rsidRPr="00F657A4" w:rsidRDefault="005A2AEF" w:rsidP="005A2AEF">
      <w:pPr>
        <w:ind w:left="480" w:hanging="480"/>
        <w:jc w:val="both"/>
        <w:rPr>
          <w:sz w:val="22"/>
          <w:szCs w:val="22"/>
          <w:lang w:val="lv-LV"/>
        </w:rPr>
      </w:pPr>
      <w:r w:rsidRPr="00F657A4">
        <w:rPr>
          <w:sz w:val="22"/>
          <w:szCs w:val="22"/>
          <w:lang w:val="lv-LV"/>
        </w:rPr>
        <w:t xml:space="preserve">3.11. </w:t>
      </w:r>
      <w:proofErr w:type="spellStart"/>
      <w:r w:rsidRPr="00F657A4">
        <w:rPr>
          <w:sz w:val="22"/>
          <w:szCs w:val="22"/>
          <w:lang w:val="lv-LV"/>
        </w:rPr>
        <w:t>Būvsapulcē</w:t>
      </w:r>
      <w:proofErr w:type="spellEnd"/>
      <w:r w:rsidRPr="00F657A4">
        <w:rPr>
          <w:sz w:val="22"/>
          <w:szCs w:val="22"/>
          <w:lang w:val="lv-LV"/>
        </w:rPr>
        <w:t xml:space="preserve"> nevar pieņemt lēmumus, kuri groza līguma būtiskos noteikumus (izpildes termiņš, līguma cena, garantijas termiņš, </w:t>
      </w:r>
      <w:r w:rsidRPr="00F657A4">
        <w:rPr>
          <w:i/>
          <w:sz w:val="22"/>
          <w:szCs w:val="22"/>
          <w:lang w:val="lv-LV"/>
        </w:rPr>
        <w:t xml:space="preserve">Darbu </w:t>
      </w:r>
      <w:r w:rsidRPr="00F657A4">
        <w:rPr>
          <w:sz w:val="22"/>
          <w:szCs w:val="22"/>
          <w:lang w:val="lv-LV"/>
        </w:rPr>
        <w:t>kvalitātes līmenis, veidi un apjoms).</w:t>
      </w:r>
    </w:p>
    <w:p w:rsidR="005A2AEF" w:rsidRPr="00F657A4" w:rsidRDefault="005A2AEF" w:rsidP="005A2AEF">
      <w:pPr>
        <w:ind w:left="480" w:hanging="480"/>
        <w:jc w:val="both"/>
        <w:rPr>
          <w:sz w:val="22"/>
          <w:szCs w:val="22"/>
          <w:lang w:val="lv-LV"/>
        </w:rPr>
      </w:pPr>
      <w:r w:rsidRPr="00F657A4">
        <w:rPr>
          <w:sz w:val="22"/>
          <w:szCs w:val="22"/>
          <w:lang w:val="lv-LV"/>
        </w:rPr>
        <w:t xml:space="preserve">3.12. </w:t>
      </w:r>
      <w:r w:rsidRPr="00F657A4">
        <w:rPr>
          <w:b/>
          <w:i/>
          <w:sz w:val="22"/>
          <w:szCs w:val="22"/>
          <w:lang w:val="lv-LV"/>
        </w:rPr>
        <w:t xml:space="preserve">Līdzēji </w:t>
      </w:r>
      <w:r w:rsidRPr="00F657A4">
        <w:rPr>
          <w:sz w:val="22"/>
          <w:szCs w:val="22"/>
          <w:lang w:val="lv-LV"/>
        </w:rPr>
        <w:t>nekavējoties, bet ne vēlāk kā trīs darba dienu laikā no šādu apstākļu konstatēšanas dienas, inf</w:t>
      </w:r>
      <w:smartTag w:uri="urn:schemas-microsoft-com:office:smarttags" w:element="PersonName">
        <w:r w:rsidRPr="00F657A4">
          <w:rPr>
            <w:sz w:val="22"/>
            <w:szCs w:val="22"/>
            <w:lang w:val="lv-LV"/>
          </w:rPr>
          <w:t>or</w:t>
        </w:r>
      </w:smartTag>
      <w:r w:rsidRPr="00F657A4">
        <w:rPr>
          <w:sz w:val="22"/>
          <w:szCs w:val="22"/>
          <w:lang w:val="lv-LV"/>
        </w:rPr>
        <w:t>mē viens otru, ja:</w:t>
      </w:r>
    </w:p>
    <w:p w:rsidR="005A2AEF" w:rsidRPr="00F657A4" w:rsidRDefault="005A2AEF" w:rsidP="005A2AEF">
      <w:pPr>
        <w:ind w:left="480" w:hanging="480"/>
        <w:jc w:val="both"/>
        <w:rPr>
          <w:sz w:val="22"/>
          <w:szCs w:val="22"/>
          <w:lang w:val="lv-LV"/>
        </w:rPr>
      </w:pPr>
      <w:r w:rsidRPr="00F657A4">
        <w:rPr>
          <w:sz w:val="22"/>
          <w:szCs w:val="22"/>
          <w:lang w:val="lv-LV"/>
        </w:rPr>
        <w:tab/>
        <w:t>3.12.1. starp līguma dokumentu datiem ir pretrunas;</w:t>
      </w:r>
    </w:p>
    <w:p w:rsidR="005A2AEF" w:rsidRPr="00F657A4" w:rsidRDefault="005A2AEF" w:rsidP="005A2AEF">
      <w:pPr>
        <w:ind w:left="480" w:hanging="480"/>
        <w:jc w:val="both"/>
        <w:rPr>
          <w:sz w:val="22"/>
          <w:szCs w:val="22"/>
          <w:lang w:val="lv-LV"/>
        </w:rPr>
      </w:pPr>
      <w:r w:rsidRPr="00F657A4">
        <w:rPr>
          <w:sz w:val="22"/>
          <w:szCs w:val="22"/>
          <w:lang w:val="lv-LV"/>
        </w:rPr>
        <w:lastRenderedPageBreak/>
        <w:tab/>
        <w:t>3.12.2. līguma dokumentos sniegtie dati atšķiras no reālajiem apstākļiem;</w:t>
      </w:r>
    </w:p>
    <w:p w:rsidR="005A2AEF" w:rsidRPr="00F657A4" w:rsidRDefault="005A2AEF" w:rsidP="005A2AEF">
      <w:pPr>
        <w:ind w:left="480" w:hanging="480"/>
        <w:jc w:val="both"/>
        <w:rPr>
          <w:sz w:val="22"/>
          <w:szCs w:val="22"/>
          <w:lang w:val="lv-LV"/>
        </w:rPr>
      </w:pPr>
      <w:r w:rsidRPr="00F657A4">
        <w:rPr>
          <w:sz w:val="22"/>
          <w:szCs w:val="22"/>
          <w:lang w:val="lv-LV"/>
        </w:rPr>
        <w:tab/>
        <w:t>3.12.3. līguma dokumenti ir nepilnīgi vai kļūdaini;</w:t>
      </w:r>
    </w:p>
    <w:p w:rsidR="005A2AEF" w:rsidRPr="00F657A4" w:rsidRDefault="005A2AEF" w:rsidP="005A2AEF">
      <w:pPr>
        <w:ind w:left="480" w:hanging="480"/>
        <w:jc w:val="both"/>
        <w:rPr>
          <w:sz w:val="22"/>
          <w:szCs w:val="22"/>
          <w:lang w:val="lv-LV"/>
        </w:rPr>
      </w:pPr>
      <w:r w:rsidRPr="00F657A4">
        <w:rPr>
          <w:sz w:val="22"/>
          <w:szCs w:val="22"/>
          <w:lang w:val="lv-LV"/>
        </w:rPr>
        <w:tab/>
        <w:t xml:space="preserve">3.12.4. līguma dokumenti sagatavoti tā, ka </w:t>
      </w:r>
      <w:r w:rsidRPr="00F657A4">
        <w:rPr>
          <w:i/>
          <w:sz w:val="22"/>
          <w:szCs w:val="22"/>
          <w:lang w:val="lv-LV"/>
        </w:rPr>
        <w:t xml:space="preserve">Darbu </w:t>
      </w:r>
      <w:r w:rsidRPr="00F657A4">
        <w:rPr>
          <w:sz w:val="22"/>
          <w:szCs w:val="22"/>
          <w:lang w:val="lv-LV"/>
        </w:rPr>
        <w:t xml:space="preserve">izpilde atbilstoši tiem kādam no </w:t>
      </w:r>
      <w:r w:rsidRPr="00F657A4">
        <w:rPr>
          <w:b/>
          <w:i/>
          <w:sz w:val="22"/>
          <w:szCs w:val="22"/>
          <w:lang w:val="lv-LV"/>
        </w:rPr>
        <w:t xml:space="preserve">Līdzējiem </w:t>
      </w:r>
      <w:r w:rsidRPr="00F657A4">
        <w:rPr>
          <w:sz w:val="22"/>
          <w:szCs w:val="22"/>
          <w:lang w:val="lv-LV"/>
        </w:rPr>
        <w:t>būtu pretrunīga;</w:t>
      </w:r>
    </w:p>
    <w:p w:rsidR="005A2AEF" w:rsidRPr="00F657A4" w:rsidRDefault="005A2AEF" w:rsidP="005A2AEF">
      <w:pPr>
        <w:ind w:left="480" w:hanging="480"/>
        <w:jc w:val="both"/>
        <w:rPr>
          <w:sz w:val="22"/>
          <w:szCs w:val="22"/>
          <w:lang w:val="lv-LV"/>
        </w:rPr>
      </w:pPr>
      <w:r w:rsidRPr="00F657A4">
        <w:rPr>
          <w:sz w:val="22"/>
          <w:szCs w:val="22"/>
          <w:lang w:val="lv-LV"/>
        </w:rPr>
        <w:tab/>
        <w:t>3.12.5. inf</w:t>
      </w:r>
      <w:smartTag w:uri="urn:schemas-microsoft-com:office:smarttags" w:element="PersonName">
        <w:r w:rsidRPr="00F657A4">
          <w:rPr>
            <w:sz w:val="22"/>
            <w:szCs w:val="22"/>
            <w:lang w:val="lv-LV"/>
          </w:rPr>
          <w:t>or</w:t>
        </w:r>
      </w:smartTag>
      <w:r w:rsidRPr="00F657A4">
        <w:rPr>
          <w:sz w:val="22"/>
          <w:szCs w:val="22"/>
          <w:lang w:val="lv-LV"/>
        </w:rPr>
        <w:t xml:space="preserve">mācija, dati vai instrukcijas, kas iesniegtas </w:t>
      </w:r>
      <w:r w:rsidRPr="00F657A4">
        <w:rPr>
          <w:i/>
          <w:sz w:val="22"/>
          <w:szCs w:val="22"/>
          <w:lang w:val="lv-LV"/>
        </w:rPr>
        <w:t xml:space="preserve">Darbu </w:t>
      </w:r>
      <w:r w:rsidRPr="00F657A4">
        <w:rPr>
          <w:sz w:val="22"/>
          <w:szCs w:val="22"/>
          <w:lang w:val="lv-LV"/>
        </w:rPr>
        <w:t>izpildes laikā, atšķiras no līguma dokumentiem;</w:t>
      </w:r>
    </w:p>
    <w:p w:rsidR="005A2AEF" w:rsidRPr="00F657A4" w:rsidRDefault="005A2AEF" w:rsidP="005A2AEF">
      <w:pPr>
        <w:ind w:left="480" w:hanging="480"/>
        <w:jc w:val="both"/>
        <w:rPr>
          <w:sz w:val="22"/>
          <w:szCs w:val="22"/>
          <w:lang w:val="lv-LV"/>
        </w:rPr>
      </w:pPr>
      <w:r w:rsidRPr="00F657A4">
        <w:rPr>
          <w:sz w:val="22"/>
          <w:szCs w:val="22"/>
          <w:lang w:val="lv-LV"/>
        </w:rPr>
        <w:tab/>
        <w:t>3.12.6. mainījušies līguma izpildei nozīmīgi apstākļi vai radušies jauni.</w:t>
      </w:r>
    </w:p>
    <w:p w:rsidR="005A2AEF" w:rsidRPr="00F657A4" w:rsidRDefault="005A2AEF" w:rsidP="005A2AEF">
      <w:pPr>
        <w:ind w:left="480" w:hanging="480"/>
        <w:jc w:val="both"/>
        <w:rPr>
          <w:sz w:val="22"/>
          <w:szCs w:val="22"/>
          <w:lang w:val="lv-LV"/>
        </w:rPr>
      </w:pPr>
      <w:r w:rsidRPr="00F657A4">
        <w:rPr>
          <w:sz w:val="22"/>
          <w:szCs w:val="22"/>
          <w:lang w:val="lv-LV"/>
        </w:rPr>
        <w:t xml:space="preserve">3.13. </w:t>
      </w:r>
      <w:r w:rsidRPr="00F657A4">
        <w:rPr>
          <w:b/>
          <w:i/>
          <w:sz w:val="22"/>
          <w:szCs w:val="22"/>
          <w:lang w:val="lv-LV"/>
        </w:rPr>
        <w:t xml:space="preserve">Līdzēji </w:t>
      </w:r>
      <w:r w:rsidRPr="00F657A4">
        <w:rPr>
          <w:sz w:val="22"/>
          <w:szCs w:val="22"/>
          <w:lang w:val="lv-LV"/>
        </w:rPr>
        <w:t xml:space="preserve">piecu darba dienu laikā </w:t>
      </w:r>
      <w:proofErr w:type="spellStart"/>
      <w:r w:rsidRPr="00F657A4">
        <w:rPr>
          <w:sz w:val="22"/>
          <w:szCs w:val="22"/>
          <w:lang w:val="lv-LV"/>
        </w:rPr>
        <w:t>rakstveidā</w:t>
      </w:r>
      <w:proofErr w:type="spellEnd"/>
      <w:r w:rsidRPr="00F657A4">
        <w:rPr>
          <w:sz w:val="22"/>
          <w:szCs w:val="22"/>
          <w:lang w:val="lv-LV"/>
        </w:rPr>
        <w:t xml:space="preserve"> inf</w:t>
      </w:r>
      <w:smartTag w:uri="urn:schemas-microsoft-com:office:smarttags" w:element="PersonName">
        <w:r w:rsidRPr="00F657A4">
          <w:rPr>
            <w:sz w:val="22"/>
            <w:szCs w:val="22"/>
            <w:lang w:val="lv-LV"/>
          </w:rPr>
          <w:t>or</w:t>
        </w:r>
      </w:smartTag>
      <w:r w:rsidRPr="00F657A4">
        <w:rPr>
          <w:sz w:val="22"/>
          <w:szCs w:val="22"/>
          <w:lang w:val="lv-LV"/>
        </w:rPr>
        <w:t>mē viens otru par apstākļiem (izmaiņām), kuri var ietekmēt līguma būtiskos noteikumus.</w:t>
      </w:r>
    </w:p>
    <w:p w:rsidR="005A2AEF" w:rsidRPr="00F657A4" w:rsidRDefault="005A2AEF" w:rsidP="005A2AEF">
      <w:pPr>
        <w:ind w:left="480" w:hanging="480"/>
        <w:jc w:val="both"/>
        <w:rPr>
          <w:i/>
          <w:sz w:val="22"/>
          <w:szCs w:val="22"/>
          <w:lang w:val="lv-LV"/>
        </w:rPr>
      </w:pPr>
      <w:r w:rsidRPr="00F657A4">
        <w:rPr>
          <w:sz w:val="22"/>
          <w:szCs w:val="22"/>
          <w:lang w:val="lv-LV"/>
        </w:rPr>
        <w:t xml:space="preserve">3.14. </w:t>
      </w:r>
      <w:r w:rsidRPr="00F657A4">
        <w:rPr>
          <w:i/>
          <w:sz w:val="22"/>
          <w:szCs w:val="22"/>
          <w:lang w:val="lv-LV"/>
        </w:rPr>
        <w:t xml:space="preserve">Darbu </w:t>
      </w:r>
      <w:r w:rsidRPr="00F657A4">
        <w:rPr>
          <w:sz w:val="22"/>
          <w:szCs w:val="22"/>
          <w:lang w:val="lv-LV"/>
        </w:rPr>
        <w:t xml:space="preserve">un </w:t>
      </w:r>
      <w:r w:rsidRPr="00F657A4">
        <w:rPr>
          <w:i/>
          <w:sz w:val="22"/>
          <w:szCs w:val="22"/>
          <w:lang w:val="lv-LV"/>
        </w:rPr>
        <w:t xml:space="preserve">Objekta </w:t>
      </w:r>
      <w:r w:rsidRPr="00F657A4">
        <w:rPr>
          <w:sz w:val="22"/>
          <w:szCs w:val="22"/>
          <w:lang w:val="lv-LV"/>
        </w:rPr>
        <w:t>nodošana un pieņemšana notiek šādā kārtībā:</w:t>
      </w:r>
    </w:p>
    <w:p w:rsidR="005A2AEF" w:rsidRPr="00F657A4" w:rsidRDefault="005A2AEF" w:rsidP="005A2AEF">
      <w:pPr>
        <w:ind w:left="480" w:hanging="480"/>
        <w:jc w:val="both"/>
        <w:rPr>
          <w:sz w:val="22"/>
          <w:szCs w:val="22"/>
          <w:lang w:val="lv-LV"/>
        </w:rPr>
      </w:pPr>
      <w:r w:rsidRPr="00F657A4">
        <w:rPr>
          <w:sz w:val="22"/>
          <w:szCs w:val="22"/>
          <w:lang w:val="lv-LV"/>
        </w:rPr>
        <w:tab/>
        <w:t xml:space="preserve">3.14.1. pēc visu </w:t>
      </w:r>
      <w:r w:rsidRPr="00F657A4">
        <w:rPr>
          <w:i/>
          <w:sz w:val="22"/>
          <w:szCs w:val="22"/>
          <w:lang w:val="lv-LV"/>
        </w:rPr>
        <w:t xml:space="preserve">Darbu </w:t>
      </w:r>
      <w:r w:rsidRPr="00F657A4">
        <w:rPr>
          <w:sz w:val="22"/>
          <w:szCs w:val="22"/>
          <w:lang w:val="lv-LV"/>
        </w:rPr>
        <w:t>pabeigšanas</w:t>
      </w:r>
      <w:r>
        <w:rPr>
          <w:sz w:val="22"/>
          <w:szCs w:val="22"/>
          <w:lang w:val="lv-LV"/>
        </w:rPr>
        <w:t xml:space="preserve"> katrā konkrētajā</w:t>
      </w:r>
      <w:r w:rsidRPr="00F657A4">
        <w:rPr>
          <w:sz w:val="22"/>
          <w:szCs w:val="22"/>
          <w:lang w:val="lv-LV"/>
        </w:rPr>
        <w:t xml:space="preserve"> </w:t>
      </w:r>
      <w:r w:rsidRPr="00F657A4">
        <w:rPr>
          <w:i/>
          <w:sz w:val="22"/>
          <w:szCs w:val="22"/>
          <w:lang w:val="lv-LV"/>
        </w:rPr>
        <w:t xml:space="preserve">Objektā </w:t>
      </w:r>
      <w:r w:rsidRPr="0034350B">
        <w:rPr>
          <w:sz w:val="22"/>
          <w:szCs w:val="22"/>
          <w:lang w:val="lv-LV"/>
        </w:rPr>
        <w:t>(</w:t>
      </w:r>
      <w:r>
        <w:rPr>
          <w:snapToGrid w:val="0"/>
          <w:sz w:val="22"/>
          <w:szCs w:val="22"/>
          <w:lang w:val="lv-LV"/>
        </w:rPr>
        <w:t>kāds no Līguma 1.1.apakšpunktā minētajiem gaiteņiem</w:t>
      </w:r>
      <w:r w:rsidRPr="0034350B">
        <w:rPr>
          <w:sz w:val="22"/>
          <w:szCs w:val="22"/>
          <w:lang w:val="lv-LV"/>
        </w:rPr>
        <w:t>)</w:t>
      </w:r>
      <w:r>
        <w:rPr>
          <w:i/>
          <w:sz w:val="22"/>
          <w:szCs w:val="22"/>
          <w:lang w:val="lv-LV"/>
        </w:rPr>
        <w:t xml:space="preserve"> </w:t>
      </w:r>
      <w:r w:rsidRPr="00F657A4">
        <w:rPr>
          <w:sz w:val="22"/>
          <w:szCs w:val="22"/>
          <w:lang w:val="lv-LV"/>
        </w:rPr>
        <w:t xml:space="preserve">un šajā līgumā paredzēto pārbaužu veikšanas </w:t>
      </w:r>
      <w:r w:rsidRPr="00F657A4">
        <w:rPr>
          <w:b/>
          <w:i/>
          <w:sz w:val="22"/>
          <w:szCs w:val="22"/>
          <w:lang w:val="lv-LV"/>
        </w:rPr>
        <w:t xml:space="preserve">Uzņēmējs </w:t>
      </w:r>
      <w:r w:rsidRPr="00F657A4">
        <w:rPr>
          <w:sz w:val="22"/>
          <w:szCs w:val="22"/>
          <w:lang w:val="lv-LV"/>
        </w:rPr>
        <w:t xml:space="preserve">sagatavo </w:t>
      </w:r>
      <w:r w:rsidRPr="00F657A4">
        <w:rPr>
          <w:i/>
          <w:sz w:val="22"/>
          <w:szCs w:val="22"/>
          <w:lang w:val="lv-LV"/>
        </w:rPr>
        <w:t xml:space="preserve">Darbu </w:t>
      </w:r>
      <w:r w:rsidRPr="00F657A4">
        <w:rPr>
          <w:sz w:val="22"/>
          <w:szCs w:val="22"/>
          <w:lang w:val="lv-LV"/>
        </w:rPr>
        <w:t>nodošanas-pieņemšanas aktu</w:t>
      </w:r>
      <w:r>
        <w:rPr>
          <w:sz w:val="22"/>
          <w:szCs w:val="22"/>
          <w:lang w:val="lv-LV"/>
        </w:rPr>
        <w:t xml:space="preserve"> un </w:t>
      </w:r>
      <w:r w:rsidRPr="00F657A4">
        <w:rPr>
          <w:i/>
          <w:sz w:val="22"/>
          <w:szCs w:val="22"/>
          <w:lang w:val="lv-LV"/>
        </w:rPr>
        <w:t xml:space="preserve">Objekta </w:t>
      </w:r>
      <w:r w:rsidRPr="00F657A4">
        <w:rPr>
          <w:sz w:val="22"/>
          <w:szCs w:val="22"/>
          <w:lang w:val="lv-LV"/>
        </w:rPr>
        <w:t xml:space="preserve">nodošanas – pieņemšanas aktu, kuru paraksta </w:t>
      </w:r>
      <w:r w:rsidRPr="00F657A4">
        <w:rPr>
          <w:b/>
          <w:i/>
          <w:sz w:val="22"/>
          <w:szCs w:val="22"/>
          <w:lang w:val="lv-LV"/>
        </w:rPr>
        <w:t xml:space="preserve">Uzņēmējs </w:t>
      </w:r>
      <w:r w:rsidRPr="00F657A4">
        <w:rPr>
          <w:sz w:val="22"/>
          <w:szCs w:val="22"/>
          <w:lang w:val="lv-LV"/>
        </w:rPr>
        <w:t>un</w:t>
      </w:r>
      <w:r w:rsidRPr="00F657A4">
        <w:rPr>
          <w:b/>
          <w:i/>
          <w:sz w:val="22"/>
          <w:szCs w:val="22"/>
          <w:lang w:val="lv-LV"/>
        </w:rPr>
        <w:t xml:space="preserve"> Pasūtītāja </w:t>
      </w:r>
      <w:r w:rsidRPr="00F657A4">
        <w:rPr>
          <w:sz w:val="22"/>
          <w:szCs w:val="22"/>
          <w:lang w:val="lv-LV"/>
        </w:rPr>
        <w:t xml:space="preserve">pārstāvis. </w:t>
      </w:r>
      <w:r w:rsidRPr="00F657A4">
        <w:rPr>
          <w:i/>
          <w:sz w:val="22"/>
          <w:szCs w:val="22"/>
          <w:lang w:val="lv-LV"/>
        </w:rPr>
        <w:t xml:space="preserve">Darbu </w:t>
      </w:r>
      <w:r w:rsidRPr="00F657A4">
        <w:rPr>
          <w:sz w:val="22"/>
          <w:szCs w:val="22"/>
          <w:lang w:val="lv-LV"/>
        </w:rPr>
        <w:t>nodošanas-pieņemšanas akts ir pamats gala n</w:t>
      </w:r>
      <w:smartTag w:uri="urn:schemas-microsoft-com:office:smarttags" w:element="PersonName">
        <w:r w:rsidRPr="00F657A4">
          <w:rPr>
            <w:sz w:val="22"/>
            <w:szCs w:val="22"/>
            <w:lang w:val="lv-LV"/>
          </w:rPr>
          <w:t>or</w:t>
        </w:r>
      </w:smartTag>
      <w:r w:rsidRPr="00F657A4">
        <w:rPr>
          <w:sz w:val="22"/>
          <w:szCs w:val="22"/>
          <w:lang w:val="lv-LV"/>
        </w:rPr>
        <w:t>ēķinu veikšanai</w:t>
      </w:r>
      <w:r>
        <w:rPr>
          <w:sz w:val="22"/>
          <w:szCs w:val="22"/>
          <w:lang w:val="lv-LV"/>
        </w:rPr>
        <w:t xml:space="preserve"> par konkrēto </w:t>
      </w:r>
      <w:r w:rsidRPr="00F657A4">
        <w:rPr>
          <w:i/>
          <w:sz w:val="22"/>
          <w:szCs w:val="22"/>
          <w:lang w:val="lv-LV"/>
        </w:rPr>
        <w:t>Objekt</w:t>
      </w:r>
      <w:r>
        <w:rPr>
          <w:i/>
          <w:sz w:val="22"/>
          <w:szCs w:val="22"/>
          <w:lang w:val="lv-LV"/>
        </w:rPr>
        <w:t>u</w:t>
      </w:r>
      <w:r w:rsidRPr="00F657A4">
        <w:rPr>
          <w:i/>
          <w:sz w:val="22"/>
          <w:szCs w:val="22"/>
          <w:lang w:val="lv-LV"/>
        </w:rPr>
        <w:t xml:space="preserve"> </w:t>
      </w:r>
      <w:r w:rsidRPr="0034350B">
        <w:rPr>
          <w:sz w:val="22"/>
          <w:szCs w:val="22"/>
          <w:lang w:val="lv-LV"/>
        </w:rPr>
        <w:t>(</w:t>
      </w:r>
      <w:r>
        <w:rPr>
          <w:snapToGrid w:val="0"/>
          <w:sz w:val="22"/>
          <w:szCs w:val="22"/>
          <w:lang w:val="lv-LV"/>
        </w:rPr>
        <w:t>kādu no Līguma 1.1.apakšpunktā minētajiem gaiteņiem</w:t>
      </w:r>
      <w:r w:rsidRPr="0034350B">
        <w:rPr>
          <w:sz w:val="22"/>
          <w:szCs w:val="22"/>
          <w:lang w:val="lv-LV"/>
        </w:rPr>
        <w:t>)</w:t>
      </w:r>
      <w:r w:rsidRPr="00F657A4">
        <w:rPr>
          <w:sz w:val="22"/>
          <w:szCs w:val="22"/>
          <w:lang w:val="lv-LV"/>
        </w:rPr>
        <w:t>;</w:t>
      </w:r>
    </w:p>
    <w:p w:rsidR="005A2AEF" w:rsidRDefault="005A2AEF" w:rsidP="005A2AEF">
      <w:pPr>
        <w:ind w:left="480" w:hanging="480"/>
        <w:jc w:val="both"/>
        <w:rPr>
          <w:sz w:val="22"/>
          <w:szCs w:val="22"/>
          <w:lang w:val="lv-LV"/>
        </w:rPr>
      </w:pPr>
      <w:r w:rsidRPr="00F657A4">
        <w:rPr>
          <w:sz w:val="22"/>
          <w:szCs w:val="22"/>
          <w:lang w:val="lv-LV"/>
        </w:rPr>
        <w:t>3.15.</w:t>
      </w:r>
      <w:r w:rsidRPr="00F657A4">
        <w:rPr>
          <w:i/>
          <w:sz w:val="22"/>
          <w:szCs w:val="22"/>
          <w:lang w:val="lv-LV"/>
        </w:rPr>
        <w:t xml:space="preserve"> </w:t>
      </w:r>
      <w:r w:rsidRPr="00F657A4">
        <w:rPr>
          <w:b/>
          <w:i/>
          <w:sz w:val="22"/>
          <w:szCs w:val="22"/>
          <w:lang w:val="lv-LV"/>
        </w:rPr>
        <w:t xml:space="preserve">Pasūtītājs </w:t>
      </w:r>
      <w:r w:rsidRPr="00F657A4">
        <w:rPr>
          <w:sz w:val="22"/>
          <w:szCs w:val="22"/>
          <w:lang w:val="lv-LV"/>
        </w:rPr>
        <w:t xml:space="preserve">izskata un sniedz atbildi </w:t>
      </w:r>
      <w:r w:rsidRPr="00F657A4">
        <w:rPr>
          <w:b/>
          <w:i/>
          <w:sz w:val="22"/>
          <w:szCs w:val="22"/>
          <w:lang w:val="lv-LV"/>
        </w:rPr>
        <w:t xml:space="preserve">Uzņēmējam </w:t>
      </w:r>
      <w:r w:rsidRPr="00F657A4">
        <w:rPr>
          <w:sz w:val="22"/>
          <w:szCs w:val="22"/>
          <w:lang w:val="lv-LV"/>
        </w:rPr>
        <w:t xml:space="preserve">par </w:t>
      </w:r>
      <w:r w:rsidRPr="00F657A4">
        <w:rPr>
          <w:b/>
          <w:i/>
          <w:sz w:val="22"/>
          <w:szCs w:val="22"/>
          <w:lang w:val="lv-LV"/>
        </w:rPr>
        <w:t xml:space="preserve">Uzņēmēja </w:t>
      </w:r>
      <w:r w:rsidRPr="00F657A4">
        <w:rPr>
          <w:sz w:val="22"/>
          <w:szCs w:val="22"/>
          <w:lang w:val="lv-LV"/>
        </w:rPr>
        <w:t>iesniegtajiem dokumentiem 10 darba dienu laikā, skaitot no nākamās dienas pē</w:t>
      </w:r>
      <w:r>
        <w:rPr>
          <w:sz w:val="22"/>
          <w:szCs w:val="22"/>
          <w:lang w:val="lv-LV"/>
        </w:rPr>
        <w:t>c dienas, kurā tos saņēmis, ja L</w:t>
      </w:r>
      <w:r w:rsidRPr="00F657A4">
        <w:rPr>
          <w:sz w:val="22"/>
          <w:szCs w:val="22"/>
          <w:lang w:val="lv-LV"/>
        </w:rPr>
        <w:t>īgumā nav noteikts cits termiņš.</w:t>
      </w:r>
    </w:p>
    <w:p w:rsidR="005A2AEF" w:rsidRPr="00F657A4" w:rsidRDefault="005A2AEF" w:rsidP="005A2AEF">
      <w:pPr>
        <w:ind w:left="480" w:hanging="480"/>
        <w:jc w:val="both"/>
        <w:rPr>
          <w:sz w:val="22"/>
          <w:szCs w:val="22"/>
          <w:lang w:val="lv-LV"/>
        </w:rPr>
      </w:pPr>
      <w:r>
        <w:rPr>
          <w:sz w:val="22"/>
          <w:szCs w:val="22"/>
          <w:lang w:val="lv-LV"/>
        </w:rPr>
        <w:t>3.16. Pirms darbu uzsākšanas jāsaskaņo d</w:t>
      </w:r>
      <w:r w:rsidRPr="00B8225B">
        <w:rPr>
          <w:sz w:val="22"/>
          <w:szCs w:val="22"/>
          <w:lang w:val="lv-LV"/>
        </w:rPr>
        <w:t>arbu izpildes kalendārais un darba plūsmas grafiks, kurā atspoguļoti katru nedēļu (ar sadalījumu darba dienās) veicamie Darbu veidi un apjomi, t.sk. būvniecības darbos iesaistīto pretendenta speciālistu (darbinieku) skaits</w:t>
      </w:r>
      <w:r>
        <w:rPr>
          <w:sz w:val="22"/>
          <w:szCs w:val="22"/>
          <w:lang w:val="lv-LV"/>
        </w:rPr>
        <w:t>.</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4. Līdzēju pienākumi un tiesības</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both"/>
        <w:rPr>
          <w:i/>
          <w:sz w:val="22"/>
          <w:szCs w:val="22"/>
          <w:lang w:val="lv-LV"/>
        </w:rPr>
      </w:pPr>
      <w:r w:rsidRPr="00F657A4">
        <w:rPr>
          <w:sz w:val="22"/>
          <w:szCs w:val="22"/>
          <w:lang w:val="lv-LV"/>
        </w:rPr>
        <w:t xml:space="preserve">4.1. </w:t>
      </w:r>
      <w:r w:rsidRPr="00F657A4">
        <w:rPr>
          <w:b/>
          <w:i/>
          <w:sz w:val="22"/>
          <w:szCs w:val="22"/>
          <w:lang w:val="lv-LV"/>
        </w:rPr>
        <w:t xml:space="preserve">Uzņēmējs </w:t>
      </w:r>
      <w:r w:rsidRPr="00F657A4">
        <w:rPr>
          <w:sz w:val="22"/>
          <w:szCs w:val="22"/>
          <w:lang w:val="lv-LV"/>
        </w:rPr>
        <w:t>atbild par:</w:t>
      </w:r>
    </w:p>
    <w:p w:rsidR="005A2AEF" w:rsidRPr="00F657A4" w:rsidRDefault="005A2AEF" w:rsidP="005A2AEF">
      <w:pPr>
        <w:ind w:left="480" w:hanging="480"/>
        <w:jc w:val="both"/>
        <w:rPr>
          <w:sz w:val="22"/>
          <w:szCs w:val="22"/>
          <w:lang w:val="lv-LV"/>
        </w:rPr>
      </w:pPr>
      <w:r w:rsidRPr="00F657A4">
        <w:rPr>
          <w:sz w:val="22"/>
          <w:szCs w:val="22"/>
          <w:lang w:val="lv-LV"/>
        </w:rPr>
        <w:tab/>
        <w:t xml:space="preserve">4.1.1. </w:t>
      </w:r>
      <w:r w:rsidRPr="00F657A4">
        <w:rPr>
          <w:i/>
          <w:sz w:val="22"/>
          <w:szCs w:val="22"/>
          <w:lang w:val="lv-LV"/>
        </w:rPr>
        <w:t xml:space="preserve">Darbu </w:t>
      </w:r>
      <w:r w:rsidRPr="00F657A4">
        <w:rPr>
          <w:sz w:val="22"/>
          <w:szCs w:val="22"/>
          <w:lang w:val="lv-LV"/>
        </w:rPr>
        <w:t xml:space="preserve">veikšanu un </w:t>
      </w:r>
      <w:smartTag w:uri="urn:schemas-microsoft-com:office:smarttags" w:element="PersonName">
        <w:r w:rsidRPr="00F657A4">
          <w:rPr>
            <w:sz w:val="22"/>
            <w:szCs w:val="22"/>
            <w:lang w:val="lv-LV"/>
          </w:rPr>
          <w:t>or</w:t>
        </w:r>
      </w:smartTag>
      <w:r w:rsidRPr="00F657A4">
        <w:rPr>
          <w:sz w:val="22"/>
          <w:szCs w:val="22"/>
          <w:lang w:val="lv-LV"/>
        </w:rPr>
        <w:t>ganizēšanu atbilstoši līguma dokumentos un n</w:t>
      </w:r>
      <w:smartTag w:uri="urn:schemas-microsoft-com:office:smarttags" w:element="PersonName">
        <w:r w:rsidRPr="00F657A4">
          <w:rPr>
            <w:sz w:val="22"/>
            <w:szCs w:val="22"/>
            <w:lang w:val="lv-LV"/>
          </w:rPr>
          <w:t>or</w:t>
        </w:r>
      </w:smartTag>
      <w:r w:rsidRPr="00F657A4">
        <w:rPr>
          <w:sz w:val="22"/>
          <w:szCs w:val="22"/>
          <w:lang w:val="lv-LV"/>
        </w:rPr>
        <w:t>matīvajos aktos noteiktajiem kvalitātes rādītājiem;</w:t>
      </w:r>
    </w:p>
    <w:p w:rsidR="005A2AEF" w:rsidRPr="00F657A4" w:rsidRDefault="005A2AEF" w:rsidP="005A2AEF">
      <w:pPr>
        <w:ind w:left="480" w:hanging="480"/>
        <w:jc w:val="both"/>
        <w:rPr>
          <w:sz w:val="22"/>
          <w:szCs w:val="22"/>
          <w:lang w:val="lv-LV"/>
        </w:rPr>
      </w:pPr>
      <w:r w:rsidRPr="00F657A4">
        <w:rPr>
          <w:sz w:val="22"/>
          <w:szCs w:val="22"/>
          <w:lang w:val="lv-LV"/>
        </w:rPr>
        <w:tab/>
        <w:t xml:space="preserve">4.1.2. visu </w:t>
      </w:r>
      <w:r w:rsidRPr="00F657A4">
        <w:rPr>
          <w:i/>
          <w:sz w:val="22"/>
          <w:szCs w:val="22"/>
          <w:lang w:val="lv-LV"/>
        </w:rPr>
        <w:t xml:space="preserve">Darbu </w:t>
      </w:r>
      <w:r w:rsidRPr="00F657A4">
        <w:rPr>
          <w:sz w:val="22"/>
          <w:szCs w:val="22"/>
          <w:lang w:val="lv-LV"/>
        </w:rPr>
        <w:t>uzsākšanai un izpildei nepieciešamo atļauju un saskaņojumu saņemšanu;</w:t>
      </w:r>
    </w:p>
    <w:p w:rsidR="005A2AEF" w:rsidRPr="00F657A4" w:rsidRDefault="005A2AEF" w:rsidP="005A2AEF">
      <w:pPr>
        <w:ind w:left="480" w:hanging="480"/>
        <w:jc w:val="both"/>
        <w:rPr>
          <w:sz w:val="22"/>
          <w:szCs w:val="22"/>
          <w:lang w:val="lv-LV"/>
        </w:rPr>
      </w:pPr>
      <w:r w:rsidRPr="00F657A4">
        <w:rPr>
          <w:sz w:val="22"/>
          <w:szCs w:val="22"/>
          <w:lang w:val="lv-LV"/>
        </w:rPr>
        <w:tab/>
        <w:t xml:space="preserve">4.1.3. būvuzņēmēja civiltiesiskās atbildības obligātās apdrošināšanas spēkā esību visā </w:t>
      </w:r>
      <w:r w:rsidRPr="00F657A4">
        <w:rPr>
          <w:i/>
          <w:sz w:val="22"/>
          <w:szCs w:val="22"/>
          <w:lang w:val="lv-LV"/>
        </w:rPr>
        <w:t xml:space="preserve">Darbu </w:t>
      </w:r>
      <w:r w:rsidRPr="00F657A4">
        <w:rPr>
          <w:sz w:val="22"/>
          <w:szCs w:val="22"/>
          <w:lang w:val="lv-LV"/>
        </w:rPr>
        <w:t>izpildes laikā;</w:t>
      </w:r>
    </w:p>
    <w:p w:rsidR="005A2AEF" w:rsidRPr="00F657A4" w:rsidRDefault="005A2AEF" w:rsidP="005A2AEF">
      <w:pPr>
        <w:ind w:left="480" w:hanging="480"/>
        <w:jc w:val="both"/>
        <w:rPr>
          <w:sz w:val="22"/>
          <w:szCs w:val="22"/>
          <w:lang w:val="lv-LV"/>
        </w:rPr>
      </w:pPr>
      <w:r w:rsidRPr="00F657A4">
        <w:rPr>
          <w:sz w:val="22"/>
          <w:szCs w:val="22"/>
          <w:lang w:val="lv-LV"/>
        </w:rPr>
        <w:tab/>
        <w:t xml:space="preserve">4.1.4. to, ka </w:t>
      </w:r>
      <w:r w:rsidRPr="00F657A4">
        <w:rPr>
          <w:i/>
          <w:sz w:val="22"/>
          <w:szCs w:val="22"/>
          <w:lang w:val="lv-LV"/>
        </w:rPr>
        <w:t xml:space="preserve">Darbu </w:t>
      </w:r>
      <w:r w:rsidRPr="00F657A4">
        <w:rPr>
          <w:sz w:val="22"/>
          <w:szCs w:val="22"/>
          <w:lang w:val="lv-LV"/>
        </w:rPr>
        <w:t xml:space="preserve">izpildē iesaistītie un </w:t>
      </w:r>
      <w:r w:rsidRPr="00F657A4">
        <w:rPr>
          <w:b/>
          <w:i/>
          <w:sz w:val="22"/>
          <w:szCs w:val="22"/>
          <w:lang w:val="lv-LV"/>
        </w:rPr>
        <w:t xml:space="preserve">Pasūtītāja </w:t>
      </w:r>
      <w:r w:rsidRPr="00F657A4">
        <w:rPr>
          <w:sz w:val="22"/>
          <w:szCs w:val="22"/>
          <w:lang w:val="lv-LV"/>
        </w:rPr>
        <w:t xml:space="preserve">akceptētie apakšuzņēmēji un sertificētie speciālisti ir tiešie un galējie </w:t>
      </w:r>
      <w:r w:rsidRPr="00F657A4">
        <w:rPr>
          <w:i/>
          <w:sz w:val="22"/>
          <w:szCs w:val="22"/>
          <w:lang w:val="lv-LV"/>
        </w:rPr>
        <w:t xml:space="preserve">Darbu </w:t>
      </w:r>
      <w:r w:rsidRPr="00F657A4">
        <w:rPr>
          <w:sz w:val="22"/>
          <w:szCs w:val="22"/>
          <w:lang w:val="lv-LV"/>
        </w:rPr>
        <w:t>izpildītāji;</w:t>
      </w:r>
    </w:p>
    <w:p w:rsidR="005A2AEF" w:rsidRPr="00F657A4" w:rsidRDefault="005A2AEF" w:rsidP="005A2AEF">
      <w:pPr>
        <w:ind w:left="480" w:hanging="480"/>
        <w:jc w:val="both"/>
        <w:rPr>
          <w:sz w:val="22"/>
          <w:szCs w:val="22"/>
          <w:lang w:val="lv-LV"/>
        </w:rPr>
      </w:pPr>
      <w:r w:rsidRPr="00F657A4">
        <w:rPr>
          <w:sz w:val="22"/>
          <w:szCs w:val="22"/>
          <w:lang w:val="lv-LV"/>
        </w:rPr>
        <w:tab/>
        <w:t xml:space="preserve">4.1.5. savlaicīgu </w:t>
      </w:r>
      <w:r w:rsidRPr="00F657A4">
        <w:rPr>
          <w:b/>
          <w:i/>
          <w:sz w:val="22"/>
          <w:szCs w:val="22"/>
          <w:lang w:val="lv-LV"/>
        </w:rPr>
        <w:t xml:space="preserve">Pasūtītāja </w:t>
      </w:r>
      <w:r w:rsidRPr="00F657A4">
        <w:rPr>
          <w:sz w:val="22"/>
          <w:szCs w:val="22"/>
          <w:lang w:val="lv-LV"/>
        </w:rPr>
        <w:t>inf</w:t>
      </w:r>
      <w:smartTag w:uri="urn:schemas-microsoft-com:office:smarttags" w:element="PersonName">
        <w:r w:rsidRPr="00F657A4">
          <w:rPr>
            <w:sz w:val="22"/>
            <w:szCs w:val="22"/>
            <w:lang w:val="lv-LV"/>
          </w:rPr>
          <w:t>or</w:t>
        </w:r>
      </w:smartTag>
      <w:r w:rsidRPr="00F657A4">
        <w:rPr>
          <w:sz w:val="22"/>
          <w:szCs w:val="22"/>
          <w:lang w:val="lv-LV"/>
        </w:rPr>
        <w:t>mēšanu par iespējamām izmaiņām, pretrunām dokumentos, pārbaudēm un citiem apstākļiem;</w:t>
      </w:r>
    </w:p>
    <w:p w:rsidR="005A2AEF" w:rsidRPr="00F657A4" w:rsidRDefault="005A2AEF" w:rsidP="005A2AEF">
      <w:pPr>
        <w:ind w:left="480" w:hanging="480"/>
        <w:jc w:val="both"/>
        <w:rPr>
          <w:sz w:val="22"/>
          <w:szCs w:val="22"/>
          <w:lang w:val="lv-LV"/>
        </w:rPr>
      </w:pPr>
      <w:r w:rsidRPr="00F657A4">
        <w:rPr>
          <w:sz w:val="22"/>
          <w:szCs w:val="22"/>
          <w:lang w:val="lv-LV"/>
        </w:rPr>
        <w:tab/>
        <w:t xml:space="preserve">4.1.6. faktiski paveikto </w:t>
      </w:r>
      <w:r w:rsidRPr="00F657A4">
        <w:rPr>
          <w:i/>
          <w:sz w:val="22"/>
          <w:szCs w:val="22"/>
          <w:lang w:val="lv-LV"/>
        </w:rPr>
        <w:t xml:space="preserve">Darbu </w:t>
      </w:r>
      <w:r w:rsidRPr="00F657A4">
        <w:rPr>
          <w:sz w:val="22"/>
          <w:szCs w:val="22"/>
          <w:lang w:val="lv-LV"/>
        </w:rPr>
        <w:t>apjomu mērījumu pareizību;</w:t>
      </w:r>
    </w:p>
    <w:p w:rsidR="005A2AEF" w:rsidRPr="00F657A4" w:rsidRDefault="005A2AEF" w:rsidP="005A2AEF">
      <w:pPr>
        <w:ind w:left="480" w:hanging="480"/>
        <w:jc w:val="both"/>
        <w:rPr>
          <w:sz w:val="22"/>
          <w:szCs w:val="22"/>
          <w:lang w:val="lv-LV"/>
        </w:rPr>
      </w:pPr>
      <w:r w:rsidRPr="00F657A4">
        <w:rPr>
          <w:sz w:val="22"/>
          <w:szCs w:val="22"/>
          <w:lang w:val="lv-LV"/>
        </w:rPr>
        <w:tab/>
        <w:t xml:space="preserve">4.1.7. </w:t>
      </w:r>
      <w:r w:rsidRPr="00F657A4">
        <w:rPr>
          <w:b/>
          <w:i/>
          <w:sz w:val="22"/>
          <w:szCs w:val="22"/>
          <w:lang w:val="lv-LV"/>
        </w:rPr>
        <w:t>Uzņēmēja</w:t>
      </w:r>
      <w:r w:rsidRPr="00F657A4">
        <w:rPr>
          <w:sz w:val="22"/>
          <w:szCs w:val="22"/>
          <w:lang w:val="lv-LV"/>
        </w:rPr>
        <w:t xml:space="preserve"> kompetencē ietilpstošo pārbaužu veikšanu;</w:t>
      </w:r>
    </w:p>
    <w:p w:rsidR="005A2AEF" w:rsidRPr="00F657A4" w:rsidRDefault="005A2AEF" w:rsidP="005A2AEF">
      <w:pPr>
        <w:ind w:left="480" w:hanging="480"/>
        <w:jc w:val="both"/>
        <w:rPr>
          <w:sz w:val="22"/>
          <w:szCs w:val="22"/>
          <w:lang w:val="lv-LV"/>
        </w:rPr>
      </w:pPr>
      <w:r w:rsidRPr="00F657A4">
        <w:rPr>
          <w:sz w:val="22"/>
          <w:szCs w:val="22"/>
          <w:lang w:val="lv-LV"/>
        </w:rPr>
        <w:tab/>
        <w:t xml:space="preserve">4.1.8. rakstisku vai mutisku ziņojumu sagatavošanu </w:t>
      </w:r>
      <w:proofErr w:type="spellStart"/>
      <w:r w:rsidRPr="00F657A4">
        <w:rPr>
          <w:sz w:val="22"/>
          <w:szCs w:val="22"/>
          <w:lang w:val="lv-LV"/>
        </w:rPr>
        <w:t>būvsapulcēm</w:t>
      </w:r>
      <w:proofErr w:type="spellEnd"/>
      <w:r w:rsidRPr="00F657A4">
        <w:rPr>
          <w:sz w:val="22"/>
          <w:szCs w:val="22"/>
          <w:lang w:val="lv-LV"/>
        </w:rPr>
        <w:t>;</w:t>
      </w:r>
    </w:p>
    <w:p w:rsidR="005A2AEF" w:rsidRPr="00F657A4" w:rsidRDefault="005A2AEF" w:rsidP="005A2AEF">
      <w:pPr>
        <w:ind w:left="480" w:hanging="480"/>
        <w:jc w:val="both"/>
        <w:rPr>
          <w:sz w:val="22"/>
          <w:szCs w:val="22"/>
          <w:lang w:val="lv-LV"/>
        </w:rPr>
      </w:pPr>
      <w:r w:rsidRPr="00F657A4">
        <w:rPr>
          <w:sz w:val="22"/>
          <w:szCs w:val="22"/>
          <w:lang w:val="lv-LV"/>
        </w:rPr>
        <w:tab/>
        <w:t>4.1.9. pārbaudēs atklāto defektu savlaicīgu un kvalitatīvu novēršanu;</w:t>
      </w:r>
    </w:p>
    <w:p w:rsidR="005A2AEF" w:rsidRPr="00F657A4" w:rsidRDefault="005A2AEF" w:rsidP="005A2AEF">
      <w:pPr>
        <w:ind w:left="480" w:hanging="480"/>
        <w:jc w:val="both"/>
        <w:rPr>
          <w:sz w:val="22"/>
          <w:szCs w:val="22"/>
          <w:lang w:val="lv-LV"/>
        </w:rPr>
      </w:pPr>
      <w:r w:rsidRPr="00F657A4">
        <w:rPr>
          <w:sz w:val="22"/>
          <w:szCs w:val="22"/>
          <w:lang w:val="lv-LV"/>
        </w:rPr>
        <w:tab/>
        <w:t>4.1.10. darba aizsardzības ko</w:t>
      </w:r>
      <w:smartTag w:uri="urn:schemas-microsoft-com:office:smarttags" w:element="PersonName">
        <w:r w:rsidRPr="00F657A4">
          <w:rPr>
            <w:sz w:val="22"/>
            <w:szCs w:val="22"/>
            <w:lang w:val="lv-LV"/>
          </w:rPr>
          <w:t>or</w:t>
        </w:r>
      </w:smartTag>
      <w:r w:rsidRPr="00F657A4">
        <w:rPr>
          <w:sz w:val="22"/>
          <w:szCs w:val="22"/>
          <w:lang w:val="lv-LV"/>
        </w:rPr>
        <w:t>dinat</w:t>
      </w:r>
      <w:smartTag w:uri="urn:schemas-microsoft-com:office:smarttags" w:element="PersonName">
        <w:r w:rsidRPr="00F657A4">
          <w:rPr>
            <w:sz w:val="22"/>
            <w:szCs w:val="22"/>
            <w:lang w:val="lv-LV"/>
          </w:rPr>
          <w:t>or</w:t>
        </w:r>
      </w:smartTag>
      <w:r w:rsidRPr="00F657A4">
        <w:rPr>
          <w:sz w:val="22"/>
          <w:szCs w:val="22"/>
          <w:lang w:val="lv-LV"/>
        </w:rPr>
        <w:t xml:space="preserve">a funkciju izpildes nodrošināšanu </w:t>
      </w:r>
      <w:r w:rsidRPr="00F657A4">
        <w:rPr>
          <w:i/>
          <w:sz w:val="22"/>
          <w:szCs w:val="22"/>
          <w:lang w:val="lv-LV"/>
        </w:rPr>
        <w:t xml:space="preserve">Objektā </w:t>
      </w:r>
      <w:r w:rsidRPr="00F657A4">
        <w:rPr>
          <w:sz w:val="22"/>
          <w:szCs w:val="22"/>
          <w:lang w:val="lv-LV"/>
        </w:rPr>
        <w:t>visā līguma darbības laikā;</w:t>
      </w:r>
    </w:p>
    <w:p w:rsidR="005A2AEF" w:rsidRPr="00F657A4" w:rsidRDefault="005A2AEF" w:rsidP="005A2AEF">
      <w:pPr>
        <w:ind w:left="480" w:hanging="480"/>
        <w:jc w:val="both"/>
        <w:rPr>
          <w:sz w:val="22"/>
          <w:szCs w:val="22"/>
          <w:lang w:val="lv-LV"/>
        </w:rPr>
      </w:pPr>
      <w:r w:rsidRPr="00F657A4">
        <w:rPr>
          <w:sz w:val="22"/>
          <w:szCs w:val="22"/>
          <w:lang w:val="lv-LV"/>
        </w:rPr>
        <w:tab/>
        <w:t xml:space="preserve">4.1.11. visu darba drošības pasākumu </w:t>
      </w:r>
      <w:smartTag w:uri="urn:schemas-microsoft-com:office:smarttags" w:element="PersonName">
        <w:r w:rsidRPr="00F657A4">
          <w:rPr>
            <w:sz w:val="22"/>
            <w:szCs w:val="22"/>
            <w:lang w:val="lv-LV"/>
          </w:rPr>
          <w:t>or</w:t>
        </w:r>
      </w:smartTag>
      <w:r w:rsidRPr="00F657A4">
        <w:rPr>
          <w:sz w:val="22"/>
          <w:szCs w:val="22"/>
          <w:lang w:val="lv-LV"/>
        </w:rPr>
        <w:t>ganizāciju un ievērošanu būvlaukumā, kā arī nepieciešamajiem nostiprinājumiem, uzrakstiem un apgaismojumiem;</w:t>
      </w:r>
    </w:p>
    <w:p w:rsidR="005A2AEF" w:rsidRPr="000B3B2B" w:rsidRDefault="005A2AEF" w:rsidP="005A2AEF">
      <w:pPr>
        <w:ind w:left="480" w:hanging="480"/>
        <w:jc w:val="both"/>
        <w:rPr>
          <w:sz w:val="22"/>
          <w:szCs w:val="22"/>
          <w:lang w:val="lv-LV"/>
        </w:rPr>
      </w:pPr>
      <w:r w:rsidRPr="00F657A4">
        <w:rPr>
          <w:sz w:val="22"/>
          <w:szCs w:val="22"/>
          <w:lang w:val="lv-LV"/>
        </w:rPr>
        <w:tab/>
        <w:t xml:space="preserve">4.1.12. tīrību </w:t>
      </w:r>
      <w:r w:rsidRPr="00F657A4">
        <w:rPr>
          <w:i/>
          <w:sz w:val="22"/>
          <w:szCs w:val="22"/>
          <w:lang w:val="lv-LV"/>
        </w:rPr>
        <w:t xml:space="preserve">Darbu </w:t>
      </w:r>
      <w:r w:rsidRPr="00F657A4">
        <w:rPr>
          <w:sz w:val="22"/>
          <w:szCs w:val="22"/>
          <w:lang w:val="lv-LV"/>
        </w:rPr>
        <w:t>izpildes terit</w:t>
      </w:r>
      <w:smartTag w:uri="urn:schemas-microsoft-com:office:smarttags" w:element="PersonName">
        <w:r w:rsidRPr="00F657A4">
          <w:rPr>
            <w:sz w:val="22"/>
            <w:szCs w:val="22"/>
            <w:lang w:val="lv-LV"/>
          </w:rPr>
          <w:t>or</w:t>
        </w:r>
      </w:smartTag>
      <w:r w:rsidRPr="00F657A4">
        <w:rPr>
          <w:sz w:val="22"/>
          <w:szCs w:val="22"/>
          <w:lang w:val="lv-LV"/>
        </w:rPr>
        <w:t xml:space="preserve">ijā visā </w:t>
      </w:r>
      <w:r w:rsidRPr="00F657A4">
        <w:rPr>
          <w:i/>
          <w:sz w:val="22"/>
          <w:szCs w:val="22"/>
          <w:lang w:val="lv-LV"/>
        </w:rPr>
        <w:t xml:space="preserve">Darbu </w:t>
      </w:r>
      <w:r w:rsidRPr="00F657A4">
        <w:rPr>
          <w:sz w:val="22"/>
          <w:szCs w:val="22"/>
          <w:lang w:val="lv-LV"/>
        </w:rPr>
        <w:t xml:space="preserve">izpildes laikā, kā arī to, lai būvlaukumā esošie būvgruži un materiālu atliekas nepiesārņo </w:t>
      </w:r>
      <w:r w:rsidRPr="000B3B2B">
        <w:rPr>
          <w:sz w:val="22"/>
          <w:szCs w:val="22"/>
          <w:lang w:val="lv-LV"/>
        </w:rPr>
        <w:t>būvlaukumam piegulošo terit</w:t>
      </w:r>
      <w:smartTag w:uri="urn:schemas-microsoft-com:office:smarttags" w:element="PersonName">
        <w:r w:rsidRPr="000B3B2B">
          <w:rPr>
            <w:sz w:val="22"/>
            <w:szCs w:val="22"/>
            <w:lang w:val="lv-LV"/>
          </w:rPr>
          <w:t>or</w:t>
        </w:r>
      </w:smartTag>
      <w:r w:rsidRPr="000B3B2B">
        <w:rPr>
          <w:sz w:val="22"/>
          <w:szCs w:val="22"/>
          <w:lang w:val="lv-LV"/>
        </w:rPr>
        <w:t>iju;</w:t>
      </w:r>
    </w:p>
    <w:p w:rsidR="005A2AEF" w:rsidRPr="000B3B2B" w:rsidRDefault="005A2AEF" w:rsidP="005A2AEF">
      <w:pPr>
        <w:ind w:left="480" w:hanging="480"/>
        <w:jc w:val="both"/>
        <w:rPr>
          <w:sz w:val="22"/>
          <w:szCs w:val="22"/>
          <w:lang w:val="lv-LV"/>
        </w:rPr>
      </w:pPr>
      <w:r w:rsidRPr="000B3B2B">
        <w:rPr>
          <w:sz w:val="22"/>
          <w:szCs w:val="22"/>
          <w:lang w:val="lv-LV"/>
        </w:rPr>
        <w:tab/>
        <w:t xml:space="preserve">4.1.13. savlaicīgu drošības pasākumu </w:t>
      </w:r>
      <w:smartTag w:uri="urn:schemas-microsoft-com:office:smarttags" w:element="PersonName">
        <w:r w:rsidRPr="000B3B2B">
          <w:rPr>
            <w:sz w:val="22"/>
            <w:szCs w:val="22"/>
            <w:lang w:val="lv-LV"/>
          </w:rPr>
          <w:t>or</w:t>
        </w:r>
      </w:smartTag>
      <w:r w:rsidRPr="000B3B2B">
        <w:rPr>
          <w:sz w:val="22"/>
          <w:szCs w:val="22"/>
          <w:lang w:val="lv-LV"/>
        </w:rPr>
        <w:t xml:space="preserve">ganizāciju būvlaukumā, ja </w:t>
      </w:r>
      <w:r w:rsidRPr="000B3B2B">
        <w:rPr>
          <w:i/>
          <w:sz w:val="22"/>
          <w:szCs w:val="22"/>
          <w:lang w:val="lv-LV"/>
        </w:rPr>
        <w:t xml:space="preserve">Darbu </w:t>
      </w:r>
      <w:r w:rsidRPr="000B3B2B">
        <w:rPr>
          <w:sz w:val="22"/>
          <w:szCs w:val="22"/>
          <w:lang w:val="lv-LV"/>
        </w:rPr>
        <w:t>laikā rodas apdraudējums jebkuru personu dzīvībai, veselībai vai mantai;</w:t>
      </w:r>
    </w:p>
    <w:p w:rsidR="005A2AEF" w:rsidRPr="00F657A4" w:rsidRDefault="005A2AEF" w:rsidP="005A2AEF">
      <w:pPr>
        <w:ind w:left="480" w:hanging="480"/>
        <w:jc w:val="both"/>
        <w:rPr>
          <w:sz w:val="22"/>
          <w:szCs w:val="22"/>
          <w:lang w:val="lv-LV"/>
        </w:rPr>
      </w:pPr>
      <w:r w:rsidRPr="000B3B2B">
        <w:rPr>
          <w:sz w:val="22"/>
          <w:szCs w:val="22"/>
          <w:lang w:val="lv-LV"/>
        </w:rPr>
        <w:tab/>
        <w:t xml:space="preserve">4.1.14. </w:t>
      </w:r>
      <w:r w:rsidRPr="000B3B2B">
        <w:rPr>
          <w:b/>
          <w:i/>
          <w:sz w:val="22"/>
          <w:szCs w:val="22"/>
          <w:lang w:val="lv-LV"/>
        </w:rPr>
        <w:t xml:space="preserve">Uzņēmējam </w:t>
      </w:r>
      <w:r w:rsidRPr="000B3B2B">
        <w:rPr>
          <w:sz w:val="22"/>
          <w:szCs w:val="22"/>
          <w:lang w:val="lv-LV"/>
        </w:rPr>
        <w:t xml:space="preserve">pieejamo ūdensapgādes un kanalizācijas, elektroapgādes un būvgružu izvešanas pakalpojumu, kas ir nepieciešami un paredzēti </w:t>
      </w:r>
      <w:r w:rsidRPr="000B3B2B">
        <w:rPr>
          <w:i/>
          <w:sz w:val="22"/>
          <w:szCs w:val="22"/>
          <w:lang w:val="lv-LV"/>
        </w:rPr>
        <w:t xml:space="preserve">Darbu </w:t>
      </w:r>
      <w:r w:rsidRPr="000B3B2B">
        <w:rPr>
          <w:sz w:val="22"/>
          <w:szCs w:val="22"/>
          <w:lang w:val="lv-LV"/>
        </w:rPr>
        <w:t xml:space="preserve">atbilstošai </w:t>
      </w:r>
      <w:smartTag w:uri="urn:schemas-microsoft-com:office:smarttags" w:element="PersonName">
        <w:r w:rsidRPr="000B3B2B">
          <w:rPr>
            <w:sz w:val="22"/>
            <w:szCs w:val="22"/>
            <w:lang w:val="lv-LV"/>
          </w:rPr>
          <w:t>or</w:t>
        </w:r>
      </w:smartTag>
      <w:r w:rsidRPr="000B3B2B">
        <w:rPr>
          <w:sz w:val="22"/>
          <w:szCs w:val="22"/>
          <w:lang w:val="lv-LV"/>
        </w:rPr>
        <w:t>ganizācijai un izpildei, apmaksu par saviem līdzekļiem (t.sk. pēc Pasūtītāja piestādīta rēķina saņemšanas, ja izmantoti Pasūtītāji resursi);</w:t>
      </w:r>
    </w:p>
    <w:p w:rsidR="005A2AEF" w:rsidRPr="00F657A4" w:rsidRDefault="005A2AEF" w:rsidP="005A2AEF">
      <w:pPr>
        <w:ind w:left="480" w:hanging="480"/>
        <w:jc w:val="both"/>
        <w:rPr>
          <w:sz w:val="22"/>
          <w:szCs w:val="22"/>
          <w:lang w:val="lv-LV"/>
        </w:rPr>
      </w:pPr>
      <w:r w:rsidRPr="00F657A4">
        <w:rPr>
          <w:sz w:val="22"/>
          <w:szCs w:val="22"/>
          <w:lang w:val="lv-LV"/>
        </w:rPr>
        <w:tab/>
        <w:t>4.1.15. n</w:t>
      </w:r>
      <w:smartTag w:uri="urn:schemas-microsoft-com:office:smarttags" w:element="PersonName">
        <w:r w:rsidRPr="00F657A4">
          <w:rPr>
            <w:sz w:val="22"/>
            <w:szCs w:val="22"/>
            <w:lang w:val="lv-LV"/>
          </w:rPr>
          <w:t>or</w:t>
        </w:r>
      </w:smartTag>
      <w:r w:rsidRPr="00F657A4">
        <w:rPr>
          <w:sz w:val="22"/>
          <w:szCs w:val="22"/>
          <w:lang w:val="lv-LV"/>
        </w:rPr>
        <w:t>matīvo aktu prasību ievērošanu, lai nepieļautu apkārtējās vides piesārņošanu un vides stāvokļa pasliktināšanu;</w:t>
      </w:r>
    </w:p>
    <w:p w:rsidR="005A2AEF" w:rsidRPr="00F657A4" w:rsidRDefault="005A2AEF" w:rsidP="005A2AEF">
      <w:pPr>
        <w:ind w:left="480" w:hanging="480"/>
        <w:jc w:val="both"/>
        <w:rPr>
          <w:i/>
          <w:sz w:val="22"/>
          <w:szCs w:val="22"/>
          <w:lang w:val="lv-LV"/>
        </w:rPr>
      </w:pPr>
      <w:r w:rsidRPr="00F657A4">
        <w:rPr>
          <w:sz w:val="22"/>
          <w:szCs w:val="22"/>
          <w:lang w:val="lv-LV"/>
        </w:rPr>
        <w:lastRenderedPageBreak/>
        <w:tab/>
        <w:t xml:space="preserve">4.1.16. </w:t>
      </w:r>
      <w:r w:rsidRPr="00F657A4">
        <w:rPr>
          <w:b/>
          <w:i/>
          <w:sz w:val="22"/>
          <w:szCs w:val="22"/>
          <w:lang w:val="lv-LV"/>
        </w:rPr>
        <w:t xml:space="preserve">Pasūtītāja </w:t>
      </w:r>
      <w:r w:rsidRPr="00F657A4">
        <w:rPr>
          <w:sz w:val="22"/>
          <w:szCs w:val="22"/>
          <w:lang w:val="lv-LV"/>
        </w:rPr>
        <w:t xml:space="preserve">pārstāvju un kontroles funkcijas veicošo institūciju pārstāvju iekļūšanas nodrošināšanu </w:t>
      </w:r>
      <w:r w:rsidRPr="00F657A4">
        <w:rPr>
          <w:i/>
          <w:sz w:val="22"/>
          <w:szCs w:val="22"/>
          <w:lang w:val="lv-LV"/>
        </w:rPr>
        <w:t xml:space="preserve">Darbu </w:t>
      </w:r>
      <w:r w:rsidRPr="00F657A4">
        <w:rPr>
          <w:sz w:val="22"/>
          <w:szCs w:val="22"/>
          <w:lang w:val="lv-LV"/>
        </w:rPr>
        <w:t>izpildes terit</w:t>
      </w:r>
      <w:smartTag w:uri="urn:schemas-microsoft-com:office:smarttags" w:element="PersonName">
        <w:r w:rsidRPr="00F657A4">
          <w:rPr>
            <w:sz w:val="22"/>
            <w:szCs w:val="22"/>
            <w:lang w:val="lv-LV"/>
          </w:rPr>
          <w:t>or</w:t>
        </w:r>
      </w:smartTag>
      <w:r w:rsidRPr="00F657A4">
        <w:rPr>
          <w:sz w:val="22"/>
          <w:szCs w:val="22"/>
          <w:lang w:val="lv-LV"/>
        </w:rPr>
        <w:t xml:space="preserve">ijā un </w:t>
      </w:r>
      <w:r w:rsidRPr="00F657A4">
        <w:rPr>
          <w:i/>
          <w:sz w:val="22"/>
          <w:szCs w:val="22"/>
          <w:lang w:val="lv-LV"/>
        </w:rPr>
        <w:t>Objektā;</w:t>
      </w:r>
    </w:p>
    <w:p w:rsidR="005A2AEF" w:rsidRPr="00F657A4" w:rsidRDefault="005A2AEF" w:rsidP="005A2AEF">
      <w:pPr>
        <w:ind w:left="480" w:hanging="480"/>
        <w:jc w:val="both"/>
        <w:rPr>
          <w:sz w:val="22"/>
          <w:szCs w:val="22"/>
          <w:lang w:val="lv-LV"/>
        </w:rPr>
      </w:pPr>
      <w:r w:rsidRPr="00F657A4">
        <w:rPr>
          <w:sz w:val="22"/>
          <w:szCs w:val="22"/>
          <w:lang w:val="lv-LV"/>
        </w:rPr>
        <w:tab/>
        <w:t xml:space="preserve">4.1.17. </w:t>
      </w:r>
      <w:r w:rsidRPr="00F657A4">
        <w:rPr>
          <w:i/>
          <w:sz w:val="22"/>
          <w:szCs w:val="22"/>
          <w:lang w:val="lv-LV"/>
        </w:rPr>
        <w:t xml:space="preserve">Darbu </w:t>
      </w:r>
      <w:r w:rsidRPr="00F657A4">
        <w:rPr>
          <w:sz w:val="22"/>
          <w:szCs w:val="22"/>
          <w:lang w:val="lv-LV"/>
        </w:rPr>
        <w:t>nodošanu;</w:t>
      </w:r>
    </w:p>
    <w:p w:rsidR="005A2AEF" w:rsidRPr="00A84544" w:rsidRDefault="005A2AEF" w:rsidP="005A2AEF">
      <w:pPr>
        <w:ind w:left="480" w:hanging="480"/>
        <w:jc w:val="both"/>
        <w:rPr>
          <w:bCs/>
          <w:color w:val="000000"/>
          <w:sz w:val="22"/>
          <w:szCs w:val="22"/>
          <w:lang w:val="lv-LV"/>
        </w:rPr>
      </w:pPr>
      <w:r w:rsidRPr="00F657A4">
        <w:rPr>
          <w:sz w:val="22"/>
          <w:szCs w:val="22"/>
          <w:lang w:val="lv-LV"/>
        </w:rPr>
        <w:tab/>
        <w:t xml:space="preserve">4.1.18. </w:t>
      </w:r>
      <w:r w:rsidRPr="00F657A4">
        <w:rPr>
          <w:bCs/>
          <w:color w:val="000000"/>
          <w:sz w:val="22"/>
          <w:szCs w:val="22"/>
          <w:lang w:val="lv-LV"/>
        </w:rPr>
        <w:t xml:space="preserve">Par visu būvniecības realizēšanai paredzētā apjomā nepieciešamo un pielietojamo celtniecības darbu un materiālu sastāva un apjoma iekļaušanu </w:t>
      </w:r>
      <w:r w:rsidRPr="00F657A4">
        <w:rPr>
          <w:sz w:val="22"/>
          <w:szCs w:val="22"/>
          <w:lang w:val="lv-LV"/>
        </w:rPr>
        <w:t>līguma cenā</w:t>
      </w:r>
      <w:r w:rsidRPr="00F657A4">
        <w:rPr>
          <w:bCs/>
          <w:color w:val="000000"/>
          <w:sz w:val="22"/>
          <w:szCs w:val="22"/>
          <w:lang w:val="lv-LV"/>
        </w:rPr>
        <w:t xml:space="preserve">. Gadījumā, ja kādi būvelementi, materiāli vai darbi nav ievērtēti </w:t>
      </w:r>
      <w:r w:rsidRPr="00F657A4">
        <w:rPr>
          <w:sz w:val="22"/>
          <w:szCs w:val="22"/>
          <w:lang w:val="lv-LV"/>
        </w:rPr>
        <w:t>līguma cenā</w:t>
      </w:r>
      <w:r w:rsidRPr="00F657A4">
        <w:rPr>
          <w:bCs/>
          <w:color w:val="000000"/>
          <w:sz w:val="22"/>
          <w:szCs w:val="22"/>
          <w:lang w:val="lv-LV"/>
        </w:rPr>
        <w:t xml:space="preserve">, bet līguma darbu veikšanas laikā izrādās nepieciešami kvalitatīvai Objekta izbūvei saskaņā ar tehnisko projektu, </w:t>
      </w:r>
      <w:r w:rsidRPr="00F657A4">
        <w:rPr>
          <w:b/>
          <w:i/>
          <w:sz w:val="22"/>
          <w:szCs w:val="22"/>
          <w:lang w:val="lv-LV"/>
        </w:rPr>
        <w:t xml:space="preserve">Uzņēmējs </w:t>
      </w:r>
      <w:r w:rsidRPr="00F657A4">
        <w:rPr>
          <w:bCs/>
          <w:color w:val="000000"/>
          <w:sz w:val="22"/>
          <w:szCs w:val="22"/>
          <w:lang w:val="lv-LV"/>
        </w:rPr>
        <w:t xml:space="preserve">veic tos uz sava rēķina. </w:t>
      </w:r>
      <w:r w:rsidRPr="00F657A4">
        <w:rPr>
          <w:b/>
          <w:i/>
          <w:sz w:val="22"/>
          <w:szCs w:val="22"/>
          <w:lang w:val="lv-LV"/>
        </w:rPr>
        <w:t>Uzņēmējs</w:t>
      </w:r>
      <w:r w:rsidRPr="00F657A4">
        <w:rPr>
          <w:bCs/>
          <w:color w:val="000000"/>
          <w:sz w:val="22"/>
          <w:szCs w:val="22"/>
          <w:lang w:val="lv-LV"/>
        </w:rPr>
        <w:t xml:space="preserve"> ir atbildīgs par visām nepilnībām un to novēršanu, kas projekta realizācijas laikā rodas un kuras </w:t>
      </w:r>
      <w:r w:rsidRPr="00F657A4">
        <w:rPr>
          <w:b/>
          <w:i/>
          <w:sz w:val="22"/>
          <w:szCs w:val="22"/>
          <w:lang w:val="lv-LV"/>
        </w:rPr>
        <w:t>Uzņēmējs</w:t>
      </w:r>
      <w:r w:rsidRPr="00F657A4">
        <w:rPr>
          <w:bCs/>
          <w:color w:val="000000"/>
          <w:sz w:val="22"/>
          <w:szCs w:val="22"/>
          <w:lang w:val="lv-LV"/>
        </w:rPr>
        <w:t xml:space="preserve"> varēja konstatēt pirms būvdarbu uzsākšanas, iepazīstoties ar tehnisko specifikāciju, </w:t>
      </w:r>
      <w:r w:rsidRPr="00F657A4">
        <w:rPr>
          <w:bCs/>
          <w:i/>
          <w:color w:val="000000"/>
          <w:sz w:val="22"/>
          <w:szCs w:val="22"/>
          <w:lang w:val="lv-LV"/>
        </w:rPr>
        <w:t>Objektu,</w:t>
      </w:r>
      <w:r w:rsidRPr="00F657A4">
        <w:rPr>
          <w:bCs/>
          <w:color w:val="000000"/>
          <w:sz w:val="22"/>
          <w:szCs w:val="22"/>
          <w:lang w:val="lv-LV"/>
        </w:rPr>
        <w:t>, būvlaukumu un citām nepieciešamajām lietām</w:t>
      </w:r>
      <w:r w:rsidRPr="00F657A4">
        <w:rPr>
          <w:sz w:val="22"/>
          <w:szCs w:val="22"/>
          <w:lang w:val="lv-LV"/>
        </w:rPr>
        <w:t>.</w:t>
      </w:r>
    </w:p>
    <w:p w:rsidR="005A2AEF" w:rsidRPr="00F657A4" w:rsidRDefault="005A2AEF" w:rsidP="005A2AEF">
      <w:pPr>
        <w:ind w:left="480" w:hanging="480"/>
        <w:jc w:val="both"/>
        <w:rPr>
          <w:sz w:val="22"/>
          <w:szCs w:val="22"/>
          <w:lang w:val="lv-LV"/>
        </w:rPr>
      </w:pPr>
      <w:r w:rsidRPr="00F657A4">
        <w:rPr>
          <w:sz w:val="22"/>
          <w:szCs w:val="22"/>
          <w:lang w:val="lv-LV"/>
        </w:rPr>
        <w:t xml:space="preserve">4.2. </w:t>
      </w:r>
      <w:r w:rsidRPr="00F657A4">
        <w:rPr>
          <w:i/>
          <w:sz w:val="22"/>
          <w:szCs w:val="22"/>
          <w:lang w:val="lv-LV"/>
        </w:rPr>
        <w:t xml:space="preserve">Darbu </w:t>
      </w:r>
      <w:r w:rsidRPr="00F657A4">
        <w:rPr>
          <w:sz w:val="22"/>
          <w:szCs w:val="22"/>
          <w:lang w:val="lv-LV"/>
        </w:rPr>
        <w:t xml:space="preserve">laikā </w:t>
      </w:r>
      <w:r w:rsidRPr="00F657A4">
        <w:rPr>
          <w:i/>
          <w:sz w:val="22"/>
          <w:szCs w:val="22"/>
          <w:lang w:val="lv-LV"/>
        </w:rPr>
        <w:t xml:space="preserve">Objektā </w:t>
      </w:r>
      <w:r w:rsidRPr="00F657A4">
        <w:rPr>
          <w:sz w:val="22"/>
          <w:szCs w:val="22"/>
          <w:lang w:val="lv-LV"/>
        </w:rPr>
        <w:t xml:space="preserve">var ievest un uzglabāt tikai sertificētus būvmateriālus un konstrukcijas tādā daudzumā, kāds saskaņā ar Tehnisko specifikāciju nepieciešams </w:t>
      </w:r>
      <w:r w:rsidRPr="00F657A4">
        <w:rPr>
          <w:i/>
          <w:sz w:val="22"/>
          <w:szCs w:val="22"/>
          <w:lang w:val="lv-LV"/>
        </w:rPr>
        <w:t xml:space="preserve">Darbu </w:t>
      </w:r>
      <w:r w:rsidRPr="00F657A4">
        <w:rPr>
          <w:sz w:val="22"/>
          <w:szCs w:val="22"/>
          <w:lang w:val="lv-LV"/>
        </w:rPr>
        <w:t xml:space="preserve">izpildei šajā </w:t>
      </w:r>
      <w:r w:rsidRPr="00F657A4">
        <w:rPr>
          <w:i/>
          <w:sz w:val="22"/>
          <w:szCs w:val="22"/>
          <w:lang w:val="lv-LV"/>
        </w:rPr>
        <w:t xml:space="preserve">Objektā. </w:t>
      </w:r>
      <w:r w:rsidRPr="00F657A4">
        <w:rPr>
          <w:b/>
          <w:i/>
          <w:sz w:val="22"/>
          <w:szCs w:val="22"/>
          <w:lang w:val="lv-LV"/>
        </w:rPr>
        <w:t xml:space="preserve">Uzņēmējs </w:t>
      </w:r>
      <w:r w:rsidRPr="00F657A4">
        <w:rPr>
          <w:sz w:val="22"/>
          <w:szCs w:val="22"/>
          <w:lang w:val="lv-LV"/>
        </w:rPr>
        <w:t xml:space="preserve">pēc </w:t>
      </w:r>
      <w:r w:rsidRPr="00F657A4">
        <w:rPr>
          <w:i/>
          <w:sz w:val="22"/>
          <w:szCs w:val="22"/>
          <w:lang w:val="lv-LV"/>
        </w:rPr>
        <w:t xml:space="preserve">Būvuzrauga </w:t>
      </w:r>
      <w:r w:rsidRPr="00F657A4">
        <w:rPr>
          <w:sz w:val="22"/>
          <w:szCs w:val="22"/>
          <w:lang w:val="lv-LV"/>
        </w:rPr>
        <w:t xml:space="preserve">pieprasījuma nekavējoties uzrāda visu </w:t>
      </w:r>
      <w:r w:rsidRPr="00F657A4">
        <w:rPr>
          <w:i/>
          <w:sz w:val="22"/>
          <w:szCs w:val="22"/>
          <w:lang w:val="lv-LV"/>
        </w:rPr>
        <w:t xml:space="preserve">Objektā </w:t>
      </w:r>
      <w:r w:rsidRPr="00F657A4">
        <w:rPr>
          <w:sz w:val="22"/>
          <w:szCs w:val="22"/>
          <w:lang w:val="lv-LV"/>
        </w:rPr>
        <w:t xml:space="preserve">esošo materiālu un iekārtu sertifikātus, kā arī to pavaddokumentus. Būvmateriālus un konstrukcijas </w:t>
      </w:r>
      <w:r w:rsidRPr="00F657A4">
        <w:rPr>
          <w:i/>
          <w:sz w:val="22"/>
          <w:szCs w:val="22"/>
          <w:lang w:val="lv-LV"/>
        </w:rPr>
        <w:t xml:space="preserve">Objektā </w:t>
      </w:r>
      <w:r w:rsidRPr="00F657A4">
        <w:rPr>
          <w:sz w:val="22"/>
          <w:szCs w:val="22"/>
          <w:lang w:val="lv-LV"/>
        </w:rPr>
        <w:t xml:space="preserve">atļauts uzglabāt tikai, ja tas paredzēts </w:t>
      </w:r>
      <w:r w:rsidRPr="00F657A4">
        <w:rPr>
          <w:i/>
          <w:sz w:val="22"/>
          <w:szCs w:val="22"/>
          <w:lang w:val="lv-LV"/>
        </w:rPr>
        <w:t xml:space="preserve">Darbu </w:t>
      </w:r>
      <w:r w:rsidRPr="00F657A4">
        <w:rPr>
          <w:sz w:val="22"/>
          <w:szCs w:val="22"/>
          <w:lang w:val="lv-LV"/>
        </w:rPr>
        <w:t>veikšanai projektā, un tikai projektā n</w:t>
      </w:r>
      <w:smartTag w:uri="urn:schemas-microsoft-com:office:smarttags" w:element="PersonName">
        <w:r w:rsidRPr="00F657A4">
          <w:rPr>
            <w:sz w:val="22"/>
            <w:szCs w:val="22"/>
            <w:lang w:val="lv-LV"/>
          </w:rPr>
          <w:t>or</w:t>
        </w:r>
      </w:smartTag>
      <w:r w:rsidRPr="00F657A4">
        <w:rPr>
          <w:sz w:val="22"/>
          <w:szCs w:val="22"/>
          <w:lang w:val="lv-LV"/>
        </w:rPr>
        <w:t>ādītajās vietās, nodrošinot, lai tiem nepiekļūst nepiederošas personas.</w:t>
      </w:r>
    </w:p>
    <w:p w:rsidR="005A2AEF" w:rsidRPr="00F657A4" w:rsidRDefault="005A2AEF" w:rsidP="005A2AEF">
      <w:pPr>
        <w:ind w:left="480" w:hanging="480"/>
        <w:jc w:val="both"/>
        <w:rPr>
          <w:sz w:val="22"/>
          <w:szCs w:val="22"/>
          <w:lang w:val="lv-LV"/>
        </w:rPr>
      </w:pPr>
      <w:r w:rsidRPr="00F657A4">
        <w:rPr>
          <w:sz w:val="22"/>
          <w:szCs w:val="22"/>
          <w:lang w:val="lv-LV"/>
        </w:rPr>
        <w:t xml:space="preserve">4.3. </w:t>
      </w:r>
      <w:r w:rsidRPr="00F657A4">
        <w:rPr>
          <w:b/>
          <w:i/>
          <w:sz w:val="22"/>
          <w:szCs w:val="22"/>
          <w:lang w:val="lv-LV"/>
        </w:rPr>
        <w:t xml:space="preserve">Pasūtītājs </w:t>
      </w:r>
      <w:r w:rsidRPr="00F657A4">
        <w:rPr>
          <w:sz w:val="22"/>
          <w:szCs w:val="22"/>
          <w:lang w:val="lv-LV"/>
        </w:rPr>
        <w:t>atbild par:</w:t>
      </w:r>
    </w:p>
    <w:p w:rsidR="005A2AEF" w:rsidRPr="00F657A4" w:rsidRDefault="005A2AEF" w:rsidP="005A2AEF">
      <w:pPr>
        <w:ind w:left="480" w:hanging="480"/>
        <w:jc w:val="both"/>
        <w:rPr>
          <w:sz w:val="22"/>
          <w:szCs w:val="22"/>
          <w:lang w:val="lv-LV"/>
        </w:rPr>
      </w:pPr>
      <w:r w:rsidRPr="00F657A4">
        <w:rPr>
          <w:sz w:val="22"/>
          <w:szCs w:val="22"/>
          <w:lang w:val="lv-LV"/>
        </w:rPr>
        <w:tab/>
        <w:t>4.3.1. būvuzraudzības funkciju nodrošināšanu;</w:t>
      </w:r>
    </w:p>
    <w:p w:rsidR="005A2AEF" w:rsidRPr="00F657A4" w:rsidRDefault="005A2AEF" w:rsidP="005A2AEF">
      <w:pPr>
        <w:ind w:left="480" w:hanging="480"/>
        <w:jc w:val="both"/>
        <w:rPr>
          <w:b/>
          <w:i/>
          <w:sz w:val="22"/>
          <w:szCs w:val="22"/>
          <w:lang w:val="lv-LV"/>
        </w:rPr>
      </w:pPr>
      <w:r w:rsidRPr="00F657A4">
        <w:rPr>
          <w:sz w:val="22"/>
          <w:szCs w:val="22"/>
          <w:lang w:val="lv-LV"/>
        </w:rPr>
        <w:tab/>
        <w:t xml:space="preserve">4.3.2. </w:t>
      </w:r>
      <w:r w:rsidRPr="00F657A4">
        <w:rPr>
          <w:b/>
          <w:i/>
          <w:sz w:val="22"/>
          <w:szCs w:val="22"/>
          <w:lang w:val="lv-LV"/>
        </w:rPr>
        <w:t xml:space="preserve">Uzņēmēja </w:t>
      </w:r>
      <w:r w:rsidRPr="00F657A4">
        <w:rPr>
          <w:sz w:val="22"/>
          <w:szCs w:val="22"/>
          <w:lang w:val="lv-LV"/>
        </w:rPr>
        <w:t>darbības nodrošināšanai nepieciešamo dokumentu, inf</w:t>
      </w:r>
      <w:smartTag w:uri="urn:schemas-microsoft-com:office:smarttags" w:element="PersonName">
        <w:r w:rsidRPr="00F657A4">
          <w:rPr>
            <w:sz w:val="22"/>
            <w:szCs w:val="22"/>
            <w:lang w:val="lv-LV"/>
          </w:rPr>
          <w:t>or</w:t>
        </w:r>
      </w:smartTag>
      <w:r w:rsidRPr="00F657A4">
        <w:rPr>
          <w:sz w:val="22"/>
          <w:szCs w:val="22"/>
          <w:lang w:val="lv-LV"/>
        </w:rPr>
        <w:t xml:space="preserve">mācijas un izmaiņu savlaicīgu nodošanu </w:t>
      </w:r>
      <w:r w:rsidRPr="00F657A4">
        <w:rPr>
          <w:b/>
          <w:i/>
          <w:sz w:val="22"/>
          <w:szCs w:val="22"/>
          <w:lang w:val="lv-LV"/>
        </w:rPr>
        <w:t>Uzņēmējam;</w:t>
      </w:r>
    </w:p>
    <w:p w:rsidR="005A2AEF" w:rsidRPr="00F657A4" w:rsidRDefault="005A2AEF" w:rsidP="005A2AEF">
      <w:pPr>
        <w:ind w:left="480" w:hanging="480"/>
        <w:jc w:val="both"/>
        <w:rPr>
          <w:sz w:val="22"/>
          <w:szCs w:val="22"/>
          <w:lang w:val="lv-LV"/>
        </w:rPr>
      </w:pPr>
      <w:r w:rsidRPr="00F657A4">
        <w:rPr>
          <w:sz w:val="22"/>
          <w:szCs w:val="22"/>
          <w:lang w:val="lv-LV"/>
        </w:rPr>
        <w:tab/>
        <w:t>4.3.2. pārbaužu un kontroles īstenošanu saskaņā ar n</w:t>
      </w:r>
      <w:smartTag w:uri="urn:schemas-microsoft-com:office:smarttags" w:element="PersonName">
        <w:r w:rsidRPr="00F657A4">
          <w:rPr>
            <w:sz w:val="22"/>
            <w:szCs w:val="22"/>
            <w:lang w:val="lv-LV"/>
          </w:rPr>
          <w:t>or</w:t>
        </w:r>
      </w:smartTag>
      <w:r>
        <w:rPr>
          <w:sz w:val="22"/>
          <w:szCs w:val="22"/>
          <w:lang w:val="lv-LV"/>
        </w:rPr>
        <w:t>matīvo aktu un L</w:t>
      </w:r>
      <w:r w:rsidRPr="00F657A4">
        <w:rPr>
          <w:sz w:val="22"/>
          <w:szCs w:val="22"/>
          <w:lang w:val="lv-LV"/>
        </w:rPr>
        <w:t>īguma dokumentu prasībām;</w:t>
      </w:r>
    </w:p>
    <w:p w:rsidR="005A2AEF" w:rsidRPr="00F657A4" w:rsidRDefault="005A2AEF" w:rsidP="005A2AEF">
      <w:pPr>
        <w:ind w:left="480" w:hanging="480"/>
        <w:jc w:val="both"/>
        <w:rPr>
          <w:sz w:val="22"/>
          <w:szCs w:val="22"/>
          <w:lang w:val="lv-LV"/>
        </w:rPr>
      </w:pPr>
      <w:r w:rsidRPr="00F657A4">
        <w:rPr>
          <w:sz w:val="22"/>
          <w:szCs w:val="22"/>
          <w:lang w:val="lv-LV"/>
        </w:rPr>
        <w:tab/>
        <w:t xml:space="preserve">4.3.3. </w:t>
      </w:r>
      <w:r w:rsidRPr="00F657A4">
        <w:rPr>
          <w:b/>
          <w:i/>
          <w:sz w:val="22"/>
          <w:szCs w:val="22"/>
          <w:lang w:val="lv-LV"/>
        </w:rPr>
        <w:t xml:space="preserve">Pasūtītāja </w:t>
      </w:r>
      <w:r w:rsidRPr="00F657A4">
        <w:rPr>
          <w:sz w:val="22"/>
          <w:szCs w:val="22"/>
          <w:lang w:val="lv-LV"/>
        </w:rPr>
        <w:t xml:space="preserve">pilnvaroto pārstāvju darba </w:t>
      </w:r>
      <w:smartTag w:uri="urn:schemas-microsoft-com:office:smarttags" w:element="PersonName">
        <w:r w:rsidRPr="00F657A4">
          <w:rPr>
            <w:sz w:val="22"/>
            <w:szCs w:val="22"/>
            <w:lang w:val="lv-LV"/>
          </w:rPr>
          <w:t>or</w:t>
        </w:r>
      </w:smartTag>
      <w:r w:rsidRPr="00F657A4">
        <w:rPr>
          <w:sz w:val="22"/>
          <w:szCs w:val="22"/>
          <w:lang w:val="lv-LV"/>
        </w:rPr>
        <w:t>ganizāciju;</w:t>
      </w:r>
    </w:p>
    <w:p w:rsidR="005A2AEF" w:rsidRPr="00F657A4" w:rsidRDefault="005A2AEF" w:rsidP="005A2AEF">
      <w:pPr>
        <w:ind w:left="480" w:hanging="480"/>
        <w:jc w:val="both"/>
        <w:rPr>
          <w:sz w:val="22"/>
          <w:szCs w:val="22"/>
          <w:lang w:val="lv-LV"/>
        </w:rPr>
      </w:pPr>
      <w:r w:rsidRPr="00F657A4">
        <w:rPr>
          <w:sz w:val="22"/>
          <w:szCs w:val="22"/>
          <w:lang w:val="lv-LV"/>
        </w:rPr>
        <w:tab/>
        <w:t xml:space="preserve">4.3.4. </w:t>
      </w:r>
      <w:proofErr w:type="spellStart"/>
      <w:r w:rsidRPr="00F657A4">
        <w:rPr>
          <w:sz w:val="22"/>
          <w:szCs w:val="22"/>
          <w:lang w:val="lv-LV"/>
        </w:rPr>
        <w:t>būvsapulču</w:t>
      </w:r>
      <w:proofErr w:type="spellEnd"/>
      <w:r w:rsidRPr="00F657A4">
        <w:rPr>
          <w:sz w:val="22"/>
          <w:szCs w:val="22"/>
          <w:lang w:val="lv-LV"/>
        </w:rPr>
        <w:t xml:space="preserve"> ko</w:t>
      </w:r>
      <w:smartTag w:uri="urn:schemas-microsoft-com:office:smarttags" w:element="PersonName">
        <w:r w:rsidRPr="00F657A4">
          <w:rPr>
            <w:sz w:val="22"/>
            <w:szCs w:val="22"/>
            <w:lang w:val="lv-LV"/>
          </w:rPr>
          <w:t>or</w:t>
        </w:r>
      </w:smartTag>
      <w:r w:rsidRPr="00F657A4">
        <w:rPr>
          <w:sz w:val="22"/>
          <w:szCs w:val="22"/>
          <w:lang w:val="lv-LV"/>
        </w:rPr>
        <w:t>dinēšanu;</w:t>
      </w:r>
    </w:p>
    <w:p w:rsidR="005A2AEF" w:rsidRPr="00F657A4" w:rsidRDefault="005A2AEF" w:rsidP="005A2AEF">
      <w:pPr>
        <w:ind w:left="480" w:hanging="480"/>
        <w:jc w:val="both"/>
        <w:rPr>
          <w:sz w:val="22"/>
          <w:szCs w:val="22"/>
          <w:lang w:val="lv-LV"/>
        </w:rPr>
      </w:pPr>
      <w:r w:rsidRPr="00F657A4">
        <w:rPr>
          <w:sz w:val="22"/>
          <w:szCs w:val="22"/>
          <w:lang w:val="lv-LV"/>
        </w:rPr>
        <w:tab/>
        <w:t xml:space="preserve">4.3.5. </w:t>
      </w:r>
      <w:r w:rsidRPr="00F657A4">
        <w:rPr>
          <w:i/>
          <w:sz w:val="22"/>
          <w:szCs w:val="22"/>
          <w:lang w:val="lv-LV"/>
        </w:rPr>
        <w:t xml:space="preserve">Darbu </w:t>
      </w:r>
      <w:r w:rsidRPr="00F657A4">
        <w:rPr>
          <w:sz w:val="22"/>
          <w:szCs w:val="22"/>
          <w:lang w:val="lv-LV"/>
        </w:rPr>
        <w:t>pieņemšanu;</w:t>
      </w:r>
    </w:p>
    <w:p w:rsidR="005A2AEF" w:rsidRPr="00F657A4" w:rsidRDefault="005A2AEF" w:rsidP="005A2AEF">
      <w:pPr>
        <w:ind w:left="480" w:hanging="480"/>
        <w:jc w:val="both"/>
        <w:rPr>
          <w:sz w:val="22"/>
          <w:szCs w:val="22"/>
          <w:lang w:val="lv-LV"/>
        </w:rPr>
      </w:pPr>
      <w:r w:rsidRPr="00F657A4">
        <w:rPr>
          <w:sz w:val="22"/>
          <w:szCs w:val="22"/>
          <w:lang w:val="lv-LV"/>
        </w:rPr>
        <w:tab/>
        <w:t>4.3.6. maksājumu veikšanu līgumā n</w:t>
      </w:r>
      <w:smartTag w:uri="urn:schemas-microsoft-com:office:smarttags" w:element="PersonName">
        <w:r w:rsidRPr="00F657A4">
          <w:rPr>
            <w:sz w:val="22"/>
            <w:szCs w:val="22"/>
            <w:lang w:val="lv-LV"/>
          </w:rPr>
          <w:t>or</w:t>
        </w:r>
      </w:smartTag>
      <w:r>
        <w:rPr>
          <w:sz w:val="22"/>
          <w:szCs w:val="22"/>
          <w:lang w:val="lv-LV"/>
        </w:rPr>
        <w:t>ādītajos termiņos un kārtībā</w:t>
      </w:r>
      <w:r w:rsidRPr="00F657A4">
        <w:rPr>
          <w:sz w:val="22"/>
          <w:szCs w:val="22"/>
          <w:lang w:val="lv-LV"/>
        </w:rPr>
        <w:t xml:space="preserve">. </w:t>
      </w:r>
    </w:p>
    <w:p w:rsidR="005A2AEF" w:rsidRPr="00F657A4" w:rsidRDefault="005A2AEF" w:rsidP="005A2AEF">
      <w:pPr>
        <w:ind w:left="480" w:hanging="480"/>
        <w:jc w:val="both"/>
        <w:rPr>
          <w:sz w:val="22"/>
          <w:szCs w:val="22"/>
          <w:lang w:val="lv-LV"/>
        </w:rPr>
      </w:pPr>
      <w:r w:rsidRPr="00F657A4">
        <w:rPr>
          <w:sz w:val="22"/>
          <w:szCs w:val="22"/>
          <w:lang w:val="lv-LV"/>
        </w:rPr>
        <w:t>4.4.</w:t>
      </w:r>
      <w:r w:rsidRPr="00F657A4">
        <w:rPr>
          <w:i/>
          <w:sz w:val="22"/>
          <w:szCs w:val="22"/>
          <w:lang w:val="lv-LV"/>
        </w:rPr>
        <w:t xml:space="preserve"> </w:t>
      </w:r>
      <w:r w:rsidRPr="00F657A4">
        <w:rPr>
          <w:b/>
          <w:i/>
          <w:sz w:val="22"/>
          <w:szCs w:val="22"/>
          <w:lang w:val="lv-LV"/>
        </w:rPr>
        <w:t xml:space="preserve">Pasūtītājs </w:t>
      </w:r>
      <w:r w:rsidRPr="00F657A4">
        <w:rPr>
          <w:sz w:val="22"/>
          <w:szCs w:val="22"/>
          <w:lang w:val="lv-LV"/>
        </w:rPr>
        <w:t xml:space="preserve">atturas no darbībām, kas traucē </w:t>
      </w:r>
      <w:r w:rsidRPr="00F657A4">
        <w:rPr>
          <w:i/>
          <w:sz w:val="22"/>
          <w:szCs w:val="22"/>
          <w:lang w:val="lv-LV"/>
        </w:rPr>
        <w:t xml:space="preserve">Darbu </w:t>
      </w:r>
      <w:r w:rsidRPr="00F657A4">
        <w:rPr>
          <w:sz w:val="22"/>
          <w:szCs w:val="22"/>
          <w:lang w:val="lv-LV"/>
        </w:rPr>
        <w:t xml:space="preserve">izpildi, ja vien tās nav saistītas ar konstatētiem būvniecības, darba aizsardzības un/vai vides aizsardzības noteikumu pārkāpumiem no </w:t>
      </w:r>
      <w:r w:rsidRPr="00F657A4">
        <w:rPr>
          <w:b/>
          <w:i/>
          <w:sz w:val="22"/>
          <w:szCs w:val="22"/>
          <w:lang w:val="lv-LV"/>
        </w:rPr>
        <w:t xml:space="preserve">Uzņēmēja </w:t>
      </w:r>
      <w:r w:rsidRPr="00F657A4">
        <w:rPr>
          <w:sz w:val="22"/>
          <w:szCs w:val="22"/>
          <w:lang w:val="lv-LV"/>
        </w:rPr>
        <w:t>puses.</w:t>
      </w:r>
    </w:p>
    <w:p w:rsidR="005A2AEF" w:rsidRPr="00F657A4" w:rsidRDefault="005A2AEF" w:rsidP="005A2AEF">
      <w:pPr>
        <w:ind w:left="480" w:hanging="480"/>
        <w:jc w:val="both"/>
        <w:rPr>
          <w:sz w:val="22"/>
          <w:szCs w:val="22"/>
          <w:lang w:val="lv-LV"/>
        </w:rPr>
      </w:pPr>
      <w:r w:rsidRPr="00F657A4">
        <w:rPr>
          <w:sz w:val="22"/>
          <w:szCs w:val="22"/>
          <w:lang w:val="lv-LV"/>
        </w:rPr>
        <w:t xml:space="preserve">4.5. Ziņojums vai rīkojums, kas tiek doti saskaņā ar Līgumu, </w:t>
      </w:r>
      <w:r w:rsidRPr="00F657A4">
        <w:rPr>
          <w:b/>
          <w:i/>
          <w:sz w:val="22"/>
          <w:szCs w:val="22"/>
          <w:lang w:val="lv-LV"/>
        </w:rPr>
        <w:t xml:space="preserve">Līdzēji </w:t>
      </w:r>
      <w:r w:rsidRPr="00F657A4">
        <w:rPr>
          <w:sz w:val="22"/>
          <w:szCs w:val="22"/>
          <w:lang w:val="lv-LV"/>
        </w:rPr>
        <w:t>nof</w:t>
      </w:r>
      <w:smartTag w:uri="urn:schemas-microsoft-com:office:smarttags" w:element="PersonName">
        <w:r w:rsidRPr="00F657A4">
          <w:rPr>
            <w:sz w:val="22"/>
            <w:szCs w:val="22"/>
            <w:lang w:val="lv-LV"/>
          </w:rPr>
          <w:t>or</w:t>
        </w:r>
      </w:smartTag>
      <w:r w:rsidRPr="00F657A4">
        <w:rPr>
          <w:sz w:val="22"/>
          <w:szCs w:val="22"/>
          <w:lang w:val="lv-LV"/>
        </w:rPr>
        <w:t xml:space="preserve">mē </w:t>
      </w:r>
      <w:proofErr w:type="spellStart"/>
      <w:r w:rsidRPr="00F657A4">
        <w:rPr>
          <w:sz w:val="22"/>
          <w:szCs w:val="22"/>
          <w:lang w:val="lv-LV"/>
        </w:rPr>
        <w:t>rakstveidā</w:t>
      </w:r>
      <w:proofErr w:type="spellEnd"/>
      <w:r w:rsidRPr="00F657A4">
        <w:rPr>
          <w:sz w:val="22"/>
          <w:szCs w:val="22"/>
          <w:lang w:val="lv-LV"/>
        </w:rPr>
        <w:t>.</w:t>
      </w:r>
    </w:p>
    <w:p w:rsidR="005A2AEF" w:rsidRPr="00F657A4" w:rsidRDefault="005A2AEF" w:rsidP="005A2AEF">
      <w:pPr>
        <w:ind w:left="480" w:hanging="480"/>
        <w:jc w:val="both"/>
        <w:rPr>
          <w:sz w:val="22"/>
          <w:szCs w:val="22"/>
          <w:lang w:val="lv-LV"/>
        </w:rPr>
      </w:pPr>
      <w:r w:rsidRPr="00F657A4">
        <w:rPr>
          <w:sz w:val="22"/>
          <w:szCs w:val="22"/>
          <w:lang w:val="lv-LV"/>
        </w:rPr>
        <w:t>4.6. Par rakstveida ziņojumiem vai rīkojumiem jebkurā gadījumā tiek uzskatīti:</w:t>
      </w:r>
    </w:p>
    <w:p w:rsidR="005A2AEF" w:rsidRPr="00F657A4" w:rsidRDefault="005A2AEF" w:rsidP="005A2AEF">
      <w:pPr>
        <w:ind w:left="480"/>
        <w:jc w:val="both"/>
        <w:rPr>
          <w:sz w:val="22"/>
          <w:szCs w:val="22"/>
          <w:lang w:val="lv-LV"/>
        </w:rPr>
      </w:pPr>
      <w:r w:rsidRPr="00F657A4">
        <w:rPr>
          <w:sz w:val="22"/>
          <w:szCs w:val="22"/>
          <w:lang w:val="lv-LV"/>
        </w:rPr>
        <w:t xml:space="preserve">4.6.1. ziņojumi un rīkojumi, kas fiksēti </w:t>
      </w:r>
      <w:proofErr w:type="spellStart"/>
      <w:r w:rsidRPr="00F657A4">
        <w:rPr>
          <w:sz w:val="22"/>
          <w:szCs w:val="22"/>
          <w:lang w:val="lv-LV"/>
        </w:rPr>
        <w:t>būvsapulču</w:t>
      </w:r>
      <w:proofErr w:type="spellEnd"/>
      <w:r w:rsidRPr="00F657A4">
        <w:rPr>
          <w:sz w:val="22"/>
          <w:szCs w:val="22"/>
          <w:lang w:val="lv-LV"/>
        </w:rPr>
        <w:t xml:space="preserve"> lēmumu dokumentos vai </w:t>
      </w:r>
      <w:r w:rsidRPr="00F657A4">
        <w:rPr>
          <w:i/>
          <w:sz w:val="22"/>
          <w:szCs w:val="22"/>
          <w:lang w:val="lv-LV"/>
        </w:rPr>
        <w:t xml:space="preserve">Darbu </w:t>
      </w:r>
      <w:r w:rsidRPr="00F657A4">
        <w:rPr>
          <w:sz w:val="22"/>
          <w:szCs w:val="22"/>
          <w:lang w:val="lv-LV"/>
        </w:rPr>
        <w:t>žurnālā;</w:t>
      </w:r>
    </w:p>
    <w:p w:rsidR="005A2AEF" w:rsidRPr="00F657A4" w:rsidRDefault="005A2AEF" w:rsidP="005A2AEF">
      <w:pPr>
        <w:ind w:left="480"/>
        <w:jc w:val="both"/>
        <w:rPr>
          <w:b/>
          <w:i/>
          <w:sz w:val="22"/>
          <w:szCs w:val="22"/>
          <w:lang w:val="lv-LV"/>
        </w:rPr>
      </w:pPr>
      <w:r w:rsidRPr="00F657A4">
        <w:rPr>
          <w:sz w:val="22"/>
          <w:szCs w:val="22"/>
          <w:lang w:val="lv-LV"/>
        </w:rPr>
        <w:t xml:space="preserve">4.6.2. rasējumi, detalizēti rasējumi vai kādi citi tehniski izpildīti dokumenti, kuros fiksētas izmaiņas un kurus </w:t>
      </w:r>
      <w:r w:rsidRPr="00F657A4">
        <w:rPr>
          <w:b/>
          <w:i/>
          <w:sz w:val="22"/>
          <w:szCs w:val="22"/>
          <w:lang w:val="lv-LV"/>
        </w:rPr>
        <w:t xml:space="preserve">Pasūtītājs </w:t>
      </w:r>
      <w:r w:rsidRPr="00F657A4">
        <w:rPr>
          <w:sz w:val="22"/>
          <w:szCs w:val="22"/>
          <w:lang w:val="lv-LV"/>
        </w:rPr>
        <w:t xml:space="preserve">iesniedz </w:t>
      </w:r>
      <w:r w:rsidRPr="00F657A4">
        <w:rPr>
          <w:b/>
          <w:i/>
          <w:sz w:val="22"/>
          <w:szCs w:val="22"/>
          <w:lang w:val="lv-LV"/>
        </w:rPr>
        <w:t>Uzņēmējam.</w:t>
      </w:r>
    </w:p>
    <w:p w:rsidR="005A2AEF" w:rsidRPr="00F657A4" w:rsidRDefault="005A2AEF" w:rsidP="005A2AEF">
      <w:pPr>
        <w:ind w:left="480" w:hanging="480"/>
        <w:jc w:val="both"/>
        <w:rPr>
          <w:sz w:val="22"/>
          <w:szCs w:val="22"/>
          <w:lang w:val="lv-LV"/>
        </w:rPr>
      </w:pPr>
      <w:r w:rsidRPr="00F657A4">
        <w:rPr>
          <w:sz w:val="22"/>
          <w:szCs w:val="22"/>
          <w:lang w:val="lv-LV"/>
        </w:rPr>
        <w:t xml:space="preserve">4.7. Pēc ziņojuma vai rīkojuma saņemšanas </w:t>
      </w:r>
      <w:r w:rsidRPr="00F657A4">
        <w:rPr>
          <w:b/>
          <w:i/>
          <w:sz w:val="22"/>
          <w:szCs w:val="22"/>
          <w:lang w:val="lv-LV"/>
        </w:rPr>
        <w:t xml:space="preserve">Līdzēji, </w:t>
      </w:r>
      <w:r w:rsidRPr="00F657A4">
        <w:rPr>
          <w:sz w:val="22"/>
          <w:szCs w:val="22"/>
          <w:lang w:val="lv-LV"/>
        </w:rPr>
        <w:t>ja nepieciešams, vienojas par izmaiņām līguma dokumentos.</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5. Pārbaudes, mērījumi un defektu novēršana</w:t>
      </w:r>
    </w:p>
    <w:p w:rsidR="005A2AEF" w:rsidRPr="00F657A4" w:rsidRDefault="005A2AEF" w:rsidP="005A2AEF">
      <w:pPr>
        <w:ind w:left="480" w:hanging="480"/>
        <w:jc w:val="both"/>
        <w:rPr>
          <w:sz w:val="22"/>
          <w:szCs w:val="22"/>
          <w:lang w:val="lv-LV"/>
        </w:rPr>
      </w:pPr>
    </w:p>
    <w:p w:rsidR="005A2AEF" w:rsidRPr="004F3AA9" w:rsidRDefault="005A2AEF" w:rsidP="005A2AEF">
      <w:pPr>
        <w:ind w:left="480" w:hanging="480"/>
        <w:jc w:val="both"/>
        <w:rPr>
          <w:sz w:val="22"/>
          <w:szCs w:val="22"/>
          <w:lang w:val="lv-LV"/>
        </w:rPr>
      </w:pPr>
      <w:r w:rsidRPr="00F657A4">
        <w:rPr>
          <w:sz w:val="22"/>
          <w:szCs w:val="22"/>
          <w:lang w:val="lv-LV"/>
        </w:rPr>
        <w:t xml:space="preserve">5.1. </w:t>
      </w:r>
      <w:r w:rsidRPr="00F657A4">
        <w:rPr>
          <w:i/>
          <w:sz w:val="22"/>
          <w:szCs w:val="22"/>
          <w:lang w:val="lv-LV"/>
        </w:rPr>
        <w:t xml:space="preserve">Darbu </w:t>
      </w:r>
      <w:r w:rsidRPr="00F657A4">
        <w:rPr>
          <w:sz w:val="22"/>
          <w:szCs w:val="22"/>
          <w:lang w:val="lv-LV"/>
        </w:rPr>
        <w:t xml:space="preserve">izpildes laikā var tikt veiktas kārtējās (5.10.punkts), iepriekšējās (5.11.-5.12.punkts), īpašās (5.13.punkts),atkārtotās pārbaudes (5.15.punkts) un </w:t>
      </w:r>
      <w:r w:rsidRPr="004F3AA9">
        <w:rPr>
          <w:sz w:val="22"/>
          <w:szCs w:val="22"/>
          <w:lang w:val="lv-LV"/>
        </w:rPr>
        <w:t>galīgā pārbaude (5.14.punkts). Pārbaužu veikšanas vispārīgie noteikumi minēti līguma 5.2. - 5.9.punktā.</w:t>
      </w:r>
    </w:p>
    <w:p w:rsidR="005A2AEF" w:rsidRPr="004F3AA9" w:rsidRDefault="005A2AEF" w:rsidP="005A2AEF">
      <w:pPr>
        <w:ind w:left="480" w:hanging="480"/>
        <w:jc w:val="both"/>
        <w:rPr>
          <w:i/>
          <w:sz w:val="22"/>
          <w:szCs w:val="22"/>
          <w:lang w:val="lv-LV"/>
        </w:rPr>
      </w:pPr>
      <w:r w:rsidRPr="004F3AA9">
        <w:rPr>
          <w:sz w:val="22"/>
          <w:szCs w:val="22"/>
          <w:lang w:val="lv-LV"/>
        </w:rPr>
        <w:t xml:space="preserve">5.2. Pārbaudes no </w:t>
      </w:r>
      <w:r w:rsidRPr="004F3AA9">
        <w:rPr>
          <w:b/>
          <w:i/>
          <w:sz w:val="22"/>
          <w:szCs w:val="22"/>
          <w:lang w:val="lv-LV"/>
        </w:rPr>
        <w:t xml:space="preserve">Pasūtītāja </w:t>
      </w:r>
      <w:r w:rsidRPr="004F3AA9">
        <w:rPr>
          <w:sz w:val="22"/>
          <w:szCs w:val="22"/>
          <w:lang w:val="lv-LV"/>
        </w:rPr>
        <w:t xml:space="preserve">puses bez īpaša pilnvarojuma var pieprasīt un veikt </w:t>
      </w:r>
      <w:r w:rsidRPr="004F3AA9">
        <w:rPr>
          <w:i/>
          <w:sz w:val="22"/>
          <w:szCs w:val="22"/>
          <w:lang w:val="lv-LV"/>
        </w:rPr>
        <w:t xml:space="preserve">Būvuzraugs. </w:t>
      </w:r>
      <w:r w:rsidRPr="004F3AA9">
        <w:rPr>
          <w:sz w:val="22"/>
          <w:szCs w:val="22"/>
          <w:lang w:val="lv-LV"/>
        </w:rPr>
        <w:t xml:space="preserve">Pārbaudēs, kā viens no </w:t>
      </w:r>
      <w:r w:rsidRPr="004F3AA9">
        <w:rPr>
          <w:b/>
          <w:i/>
          <w:sz w:val="22"/>
          <w:szCs w:val="22"/>
          <w:lang w:val="lv-LV"/>
        </w:rPr>
        <w:t xml:space="preserve">Pasūtītāja </w:t>
      </w:r>
      <w:r w:rsidRPr="004F3AA9">
        <w:rPr>
          <w:sz w:val="22"/>
          <w:szCs w:val="22"/>
          <w:lang w:val="lv-LV"/>
        </w:rPr>
        <w:t>pārstāvjiem piedalās</w:t>
      </w:r>
      <w:r w:rsidRPr="004F3AA9">
        <w:rPr>
          <w:i/>
          <w:sz w:val="22"/>
          <w:szCs w:val="22"/>
          <w:lang w:val="lv-LV"/>
        </w:rPr>
        <w:t xml:space="preserve"> Būvuzraugs</w:t>
      </w:r>
      <w:r w:rsidRPr="004F3AA9">
        <w:rPr>
          <w:sz w:val="22"/>
          <w:szCs w:val="22"/>
          <w:lang w:val="lv-LV"/>
        </w:rPr>
        <w:t>. Ja to paredz Latvijas Republikas normatīvie akti, pārbaudes un objekta vai darbu pieņemšanas, var veikt arī kompetentas valsts institūcijas.</w:t>
      </w:r>
    </w:p>
    <w:p w:rsidR="005A2AEF" w:rsidRPr="004F3AA9" w:rsidRDefault="005A2AEF" w:rsidP="005A2AEF">
      <w:pPr>
        <w:ind w:left="480" w:hanging="480"/>
        <w:jc w:val="both"/>
        <w:rPr>
          <w:sz w:val="22"/>
          <w:szCs w:val="22"/>
          <w:lang w:val="lv-LV"/>
        </w:rPr>
      </w:pPr>
      <w:r w:rsidRPr="004F3AA9">
        <w:rPr>
          <w:sz w:val="22"/>
          <w:szCs w:val="22"/>
          <w:lang w:val="lv-LV"/>
        </w:rPr>
        <w:t xml:space="preserve">5.3. Pārbaudes tiek veiktas, lai noskaidrotu </w:t>
      </w:r>
      <w:r w:rsidRPr="004F3AA9">
        <w:rPr>
          <w:i/>
          <w:sz w:val="22"/>
          <w:szCs w:val="22"/>
          <w:lang w:val="lv-LV"/>
        </w:rPr>
        <w:t xml:space="preserve">Darbu </w:t>
      </w:r>
      <w:r w:rsidRPr="004F3AA9">
        <w:rPr>
          <w:sz w:val="22"/>
          <w:szCs w:val="22"/>
          <w:lang w:val="lv-LV"/>
        </w:rPr>
        <w:t>vai to daļu atbilstību līguma dokumentu un n</w:t>
      </w:r>
      <w:smartTag w:uri="urn:schemas-microsoft-com:office:smarttags" w:element="PersonName">
        <w:r w:rsidRPr="004F3AA9">
          <w:rPr>
            <w:sz w:val="22"/>
            <w:szCs w:val="22"/>
            <w:lang w:val="lv-LV"/>
          </w:rPr>
          <w:t>or</w:t>
        </w:r>
      </w:smartTag>
      <w:r w:rsidRPr="004F3AA9">
        <w:rPr>
          <w:sz w:val="22"/>
          <w:szCs w:val="22"/>
          <w:lang w:val="lv-LV"/>
        </w:rPr>
        <w:t xml:space="preserve">matīvo aktu prasībām, ievērojot līgumā noteiktās </w:t>
      </w:r>
      <w:r w:rsidRPr="004F3AA9">
        <w:rPr>
          <w:b/>
          <w:i/>
          <w:sz w:val="22"/>
          <w:szCs w:val="22"/>
          <w:lang w:val="lv-LV"/>
        </w:rPr>
        <w:t xml:space="preserve">Līdzēju </w:t>
      </w:r>
      <w:r w:rsidRPr="004F3AA9">
        <w:rPr>
          <w:sz w:val="22"/>
          <w:szCs w:val="22"/>
          <w:lang w:val="lv-LV"/>
        </w:rPr>
        <w:t>tiesības un pienākumus.</w:t>
      </w:r>
    </w:p>
    <w:p w:rsidR="005A2AEF" w:rsidRPr="004F3AA9" w:rsidRDefault="005A2AEF" w:rsidP="005A2AEF">
      <w:pPr>
        <w:ind w:left="480" w:hanging="480"/>
        <w:jc w:val="both"/>
        <w:rPr>
          <w:sz w:val="22"/>
          <w:szCs w:val="22"/>
          <w:lang w:val="lv-LV"/>
        </w:rPr>
      </w:pPr>
      <w:r w:rsidRPr="004F3AA9">
        <w:rPr>
          <w:sz w:val="22"/>
          <w:szCs w:val="22"/>
          <w:lang w:val="lv-LV"/>
        </w:rPr>
        <w:t xml:space="preserve">5.4. </w:t>
      </w:r>
      <w:r w:rsidRPr="004F3AA9">
        <w:rPr>
          <w:b/>
          <w:i/>
          <w:sz w:val="22"/>
          <w:szCs w:val="22"/>
          <w:lang w:val="lv-LV"/>
        </w:rPr>
        <w:t xml:space="preserve">Pasūtītājs </w:t>
      </w:r>
      <w:r w:rsidRPr="004F3AA9">
        <w:rPr>
          <w:sz w:val="22"/>
          <w:szCs w:val="22"/>
          <w:lang w:val="lv-LV"/>
        </w:rPr>
        <w:t xml:space="preserve">var pārbaudīt </w:t>
      </w:r>
      <w:r w:rsidRPr="004F3AA9">
        <w:rPr>
          <w:i/>
          <w:sz w:val="22"/>
          <w:szCs w:val="22"/>
          <w:lang w:val="lv-LV"/>
        </w:rPr>
        <w:t xml:space="preserve">Darbu </w:t>
      </w:r>
      <w:r w:rsidRPr="004F3AA9">
        <w:rPr>
          <w:sz w:val="22"/>
          <w:szCs w:val="22"/>
          <w:lang w:val="lv-LV"/>
        </w:rPr>
        <w:t>apjoma izpildi, kvalitāti un iesniegto n</w:t>
      </w:r>
      <w:smartTag w:uri="urn:schemas-microsoft-com:office:smarttags" w:element="PersonName">
        <w:r w:rsidRPr="004F3AA9">
          <w:rPr>
            <w:sz w:val="22"/>
            <w:szCs w:val="22"/>
            <w:lang w:val="lv-LV"/>
          </w:rPr>
          <w:t>or</w:t>
        </w:r>
      </w:smartTag>
      <w:r w:rsidRPr="004F3AA9">
        <w:rPr>
          <w:sz w:val="22"/>
          <w:szCs w:val="22"/>
          <w:lang w:val="lv-LV"/>
        </w:rPr>
        <w:t xml:space="preserve">ēķinu dokumentu atbilstību faktiski izpildīto </w:t>
      </w:r>
      <w:r w:rsidRPr="004F3AA9">
        <w:rPr>
          <w:i/>
          <w:sz w:val="22"/>
          <w:szCs w:val="22"/>
          <w:lang w:val="lv-LV"/>
        </w:rPr>
        <w:t xml:space="preserve">Darbu </w:t>
      </w:r>
      <w:r w:rsidRPr="004F3AA9">
        <w:rPr>
          <w:sz w:val="22"/>
          <w:szCs w:val="22"/>
          <w:lang w:val="lv-LV"/>
        </w:rPr>
        <w:t>apjomam un līguma cenai.</w:t>
      </w:r>
    </w:p>
    <w:p w:rsidR="005A2AEF" w:rsidRPr="004F3AA9" w:rsidRDefault="005A2AEF" w:rsidP="005A2AEF">
      <w:pPr>
        <w:ind w:left="480" w:hanging="480"/>
        <w:jc w:val="both"/>
        <w:rPr>
          <w:sz w:val="22"/>
          <w:szCs w:val="22"/>
          <w:lang w:val="lv-LV"/>
        </w:rPr>
      </w:pPr>
      <w:r w:rsidRPr="004F3AA9">
        <w:rPr>
          <w:sz w:val="22"/>
          <w:szCs w:val="22"/>
          <w:lang w:val="lv-LV"/>
        </w:rPr>
        <w:t xml:space="preserve">5.5. Pārbaude nemazina līgumā paredzētās </w:t>
      </w:r>
      <w:r w:rsidRPr="004F3AA9">
        <w:rPr>
          <w:b/>
          <w:i/>
          <w:sz w:val="22"/>
          <w:szCs w:val="22"/>
          <w:lang w:val="lv-LV"/>
        </w:rPr>
        <w:t xml:space="preserve">Uzņēmēja </w:t>
      </w:r>
      <w:r w:rsidRPr="004F3AA9">
        <w:rPr>
          <w:sz w:val="22"/>
          <w:szCs w:val="22"/>
          <w:lang w:val="lv-LV"/>
        </w:rPr>
        <w:t xml:space="preserve">atbildības apjomu. </w:t>
      </w:r>
      <w:r w:rsidRPr="004F3AA9">
        <w:rPr>
          <w:i/>
          <w:sz w:val="22"/>
          <w:szCs w:val="22"/>
          <w:lang w:val="lv-LV"/>
        </w:rPr>
        <w:t xml:space="preserve">Darbi </w:t>
      </w:r>
      <w:r w:rsidRPr="004F3AA9">
        <w:rPr>
          <w:sz w:val="22"/>
          <w:szCs w:val="22"/>
          <w:lang w:val="lv-LV"/>
        </w:rPr>
        <w:t>pārbaudes laikā netiek apturēti. Līguma izpildes termiņš saistībā ar veicamo pārbaudi netiek pagarināts.</w:t>
      </w:r>
    </w:p>
    <w:p w:rsidR="005A2AEF" w:rsidRPr="004F3AA9" w:rsidRDefault="005A2AEF" w:rsidP="005A2AEF">
      <w:pPr>
        <w:ind w:left="480" w:hanging="480"/>
        <w:jc w:val="both"/>
        <w:rPr>
          <w:sz w:val="22"/>
          <w:szCs w:val="22"/>
          <w:lang w:val="lv-LV"/>
        </w:rPr>
      </w:pPr>
      <w:r w:rsidRPr="004F3AA9">
        <w:rPr>
          <w:sz w:val="22"/>
          <w:szCs w:val="22"/>
          <w:lang w:val="lv-LV"/>
        </w:rPr>
        <w:lastRenderedPageBreak/>
        <w:t xml:space="preserve">5.6. Saņemot </w:t>
      </w:r>
      <w:r w:rsidRPr="004F3AA9">
        <w:rPr>
          <w:b/>
          <w:i/>
          <w:sz w:val="22"/>
          <w:szCs w:val="22"/>
          <w:lang w:val="lv-LV"/>
        </w:rPr>
        <w:t xml:space="preserve">Pasūtītāja </w:t>
      </w:r>
      <w:r w:rsidRPr="004F3AA9">
        <w:rPr>
          <w:sz w:val="22"/>
          <w:szCs w:val="22"/>
          <w:lang w:val="lv-LV"/>
        </w:rPr>
        <w:t xml:space="preserve">vai viņa pilnvarotās personas paziņojumu par pārbaudi, </w:t>
      </w:r>
      <w:r w:rsidRPr="004F3AA9">
        <w:rPr>
          <w:b/>
          <w:i/>
          <w:sz w:val="22"/>
          <w:szCs w:val="22"/>
          <w:lang w:val="lv-LV"/>
        </w:rPr>
        <w:t xml:space="preserve">Uzņēmējs </w:t>
      </w:r>
      <w:r w:rsidRPr="004F3AA9">
        <w:rPr>
          <w:sz w:val="22"/>
          <w:szCs w:val="22"/>
          <w:lang w:val="lv-LV"/>
        </w:rPr>
        <w:t>inf</w:t>
      </w:r>
      <w:smartTag w:uri="urn:schemas-microsoft-com:office:smarttags" w:element="PersonName">
        <w:r w:rsidRPr="004F3AA9">
          <w:rPr>
            <w:sz w:val="22"/>
            <w:szCs w:val="22"/>
            <w:lang w:val="lv-LV"/>
          </w:rPr>
          <w:t>or</w:t>
        </w:r>
      </w:smartTag>
      <w:r w:rsidRPr="004F3AA9">
        <w:rPr>
          <w:sz w:val="22"/>
          <w:szCs w:val="22"/>
          <w:lang w:val="lv-LV"/>
        </w:rPr>
        <w:t xml:space="preserve">mē </w:t>
      </w:r>
      <w:r w:rsidRPr="004F3AA9">
        <w:rPr>
          <w:b/>
          <w:i/>
          <w:sz w:val="22"/>
          <w:szCs w:val="22"/>
          <w:lang w:val="lv-LV"/>
        </w:rPr>
        <w:t xml:space="preserve">Pasūtītāju </w:t>
      </w:r>
      <w:r w:rsidRPr="004F3AA9">
        <w:rPr>
          <w:sz w:val="22"/>
          <w:szCs w:val="22"/>
          <w:lang w:val="lv-LV"/>
        </w:rPr>
        <w:t xml:space="preserve">par gatavību veikt pārbaudi, kā arī par termiņiem, kad pārbaudei būs pieejami segtie darbi. </w:t>
      </w:r>
      <w:r w:rsidRPr="004F3AA9">
        <w:rPr>
          <w:b/>
          <w:i/>
          <w:sz w:val="22"/>
          <w:szCs w:val="22"/>
          <w:lang w:val="lv-LV"/>
        </w:rPr>
        <w:t xml:space="preserve">Uzņēmēja </w:t>
      </w:r>
      <w:r w:rsidRPr="004F3AA9">
        <w:rPr>
          <w:sz w:val="22"/>
          <w:szCs w:val="22"/>
          <w:lang w:val="lv-LV"/>
        </w:rPr>
        <w:t xml:space="preserve">sagatavošanās pārbaudei nevar būt ilgāka kā trīs darba dienas, ja </w:t>
      </w:r>
      <w:r w:rsidRPr="004F3AA9">
        <w:rPr>
          <w:b/>
          <w:i/>
          <w:sz w:val="22"/>
          <w:szCs w:val="22"/>
          <w:lang w:val="lv-LV"/>
        </w:rPr>
        <w:t xml:space="preserve">Līdzēji </w:t>
      </w:r>
      <w:r w:rsidRPr="004F3AA9">
        <w:rPr>
          <w:sz w:val="22"/>
          <w:szCs w:val="22"/>
          <w:lang w:val="lv-LV"/>
        </w:rPr>
        <w:t>nevienojas par citu termiņu.</w:t>
      </w:r>
    </w:p>
    <w:p w:rsidR="005A2AEF" w:rsidRPr="004F3AA9" w:rsidRDefault="005A2AEF" w:rsidP="005A2AEF">
      <w:pPr>
        <w:ind w:left="480" w:hanging="480"/>
        <w:jc w:val="both"/>
        <w:rPr>
          <w:sz w:val="22"/>
          <w:szCs w:val="22"/>
          <w:lang w:val="lv-LV"/>
        </w:rPr>
      </w:pPr>
      <w:r w:rsidRPr="004F3AA9">
        <w:rPr>
          <w:sz w:val="22"/>
          <w:szCs w:val="22"/>
          <w:lang w:val="lv-LV"/>
        </w:rPr>
        <w:t xml:space="preserve">5.7. Pārbaudes </w:t>
      </w:r>
      <w:smartTag w:uri="urn:schemas-microsoft-com:office:smarttags" w:element="PersonName">
        <w:r w:rsidRPr="004F3AA9">
          <w:rPr>
            <w:sz w:val="22"/>
            <w:szCs w:val="22"/>
            <w:lang w:val="lv-LV"/>
          </w:rPr>
          <w:t>or</w:t>
        </w:r>
      </w:smartTag>
      <w:r w:rsidRPr="004F3AA9">
        <w:rPr>
          <w:sz w:val="22"/>
          <w:szCs w:val="22"/>
          <w:lang w:val="lv-LV"/>
        </w:rPr>
        <w:t xml:space="preserve">ganizācijai </w:t>
      </w:r>
      <w:r w:rsidRPr="004F3AA9">
        <w:rPr>
          <w:b/>
          <w:i/>
          <w:sz w:val="22"/>
          <w:szCs w:val="22"/>
          <w:lang w:val="lv-LV"/>
        </w:rPr>
        <w:t xml:space="preserve">Uzņēmējs </w:t>
      </w:r>
      <w:r w:rsidRPr="004F3AA9">
        <w:rPr>
          <w:sz w:val="22"/>
          <w:szCs w:val="22"/>
          <w:lang w:val="lv-LV"/>
        </w:rPr>
        <w:t>nodrošina visu nepieciešamo palīdzību, tai skaitā:</w:t>
      </w:r>
    </w:p>
    <w:p w:rsidR="005A2AEF" w:rsidRPr="004F3AA9" w:rsidRDefault="005A2AEF" w:rsidP="005A2AEF">
      <w:pPr>
        <w:ind w:left="480" w:hanging="480"/>
        <w:jc w:val="both"/>
        <w:rPr>
          <w:sz w:val="22"/>
          <w:szCs w:val="22"/>
          <w:lang w:val="lv-LV"/>
        </w:rPr>
      </w:pPr>
      <w:r w:rsidRPr="004F3AA9">
        <w:rPr>
          <w:sz w:val="22"/>
          <w:szCs w:val="22"/>
          <w:lang w:val="lv-LV"/>
        </w:rPr>
        <w:tab/>
        <w:t>5.7.1. savu pārstāvju piedalīšanos pārbaudē;</w:t>
      </w:r>
    </w:p>
    <w:p w:rsidR="005A2AEF" w:rsidRPr="004F3AA9" w:rsidRDefault="005A2AEF" w:rsidP="005A2AEF">
      <w:pPr>
        <w:ind w:left="480" w:hanging="480"/>
        <w:jc w:val="both"/>
        <w:rPr>
          <w:sz w:val="22"/>
          <w:szCs w:val="22"/>
          <w:lang w:val="lv-LV"/>
        </w:rPr>
      </w:pPr>
      <w:r w:rsidRPr="004F3AA9">
        <w:rPr>
          <w:sz w:val="22"/>
          <w:szCs w:val="22"/>
          <w:lang w:val="lv-LV"/>
        </w:rPr>
        <w:tab/>
        <w:t>5.7.2. iespēju pārbaudes veicējam netraucēti veikt visas ar pārbaudi saistītās darbības;</w:t>
      </w:r>
    </w:p>
    <w:p w:rsidR="005A2AEF" w:rsidRPr="004F3AA9" w:rsidRDefault="005A2AEF" w:rsidP="005A2AEF">
      <w:pPr>
        <w:ind w:left="480" w:hanging="480"/>
        <w:jc w:val="both"/>
        <w:rPr>
          <w:sz w:val="22"/>
          <w:szCs w:val="22"/>
          <w:lang w:val="lv-LV"/>
        </w:rPr>
      </w:pPr>
      <w:r w:rsidRPr="004F3AA9">
        <w:rPr>
          <w:sz w:val="22"/>
          <w:szCs w:val="22"/>
          <w:lang w:val="lv-LV"/>
        </w:rPr>
        <w:tab/>
        <w:t xml:space="preserve">5.7.3. iespēju </w:t>
      </w:r>
      <w:r w:rsidRPr="004F3AA9">
        <w:rPr>
          <w:b/>
          <w:i/>
          <w:sz w:val="22"/>
          <w:szCs w:val="22"/>
          <w:lang w:val="lv-LV"/>
        </w:rPr>
        <w:t xml:space="preserve">Pasūtītāja </w:t>
      </w:r>
      <w:r w:rsidRPr="004F3AA9">
        <w:rPr>
          <w:sz w:val="22"/>
          <w:szCs w:val="22"/>
          <w:lang w:val="lv-LV"/>
        </w:rPr>
        <w:t xml:space="preserve">kvalificētam speciālistam pārbaudes darbu veikšanai izmantot </w:t>
      </w:r>
      <w:r w:rsidRPr="004F3AA9">
        <w:rPr>
          <w:b/>
          <w:i/>
          <w:sz w:val="22"/>
          <w:szCs w:val="22"/>
          <w:lang w:val="lv-LV"/>
        </w:rPr>
        <w:t xml:space="preserve">Uzņēmēja </w:t>
      </w:r>
      <w:r w:rsidRPr="004F3AA9">
        <w:rPr>
          <w:sz w:val="22"/>
          <w:szCs w:val="22"/>
          <w:lang w:val="lv-LV"/>
        </w:rPr>
        <w:t>instrumentus un pārbaudes ierīces, kas pieejamas būvlaukumā.</w:t>
      </w:r>
    </w:p>
    <w:p w:rsidR="005A2AEF" w:rsidRPr="004F3AA9" w:rsidRDefault="005A2AEF" w:rsidP="005A2AEF">
      <w:pPr>
        <w:ind w:left="480" w:hanging="480"/>
        <w:jc w:val="both"/>
        <w:rPr>
          <w:sz w:val="22"/>
          <w:szCs w:val="22"/>
          <w:lang w:val="lv-LV"/>
        </w:rPr>
      </w:pPr>
      <w:r w:rsidRPr="004F3AA9">
        <w:rPr>
          <w:sz w:val="22"/>
          <w:szCs w:val="22"/>
          <w:lang w:val="lv-LV"/>
        </w:rPr>
        <w:t>5.8.</w:t>
      </w:r>
      <w:r w:rsidRPr="00F657A4">
        <w:rPr>
          <w:sz w:val="22"/>
          <w:szCs w:val="22"/>
          <w:lang w:val="lv-LV"/>
        </w:rPr>
        <w:t xml:space="preserve"> Pārbaudes rezultātus, n</w:t>
      </w:r>
      <w:smartTag w:uri="urn:schemas-microsoft-com:office:smarttags" w:element="PersonName">
        <w:r w:rsidRPr="00F657A4">
          <w:rPr>
            <w:sz w:val="22"/>
            <w:szCs w:val="22"/>
            <w:lang w:val="lv-LV"/>
          </w:rPr>
          <w:t>or</w:t>
        </w:r>
      </w:smartTag>
      <w:r w:rsidRPr="00F657A4">
        <w:rPr>
          <w:sz w:val="22"/>
          <w:szCs w:val="22"/>
          <w:lang w:val="lv-LV"/>
        </w:rPr>
        <w:t xml:space="preserve">ādot konstatētos defektus, </w:t>
      </w:r>
      <w:r w:rsidRPr="00F657A4">
        <w:rPr>
          <w:b/>
          <w:i/>
          <w:sz w:val="22"/>
          <w:szCs w:val="22"/>
          <w:lang w:val="lv-LV"/>
        </w:rPr>
        <w:t>Pasūtītājs</w:t>
      </w:r>
      <w:r w:rsidRPr="00F657A4">
        <w:rPr>
          <w:sz w:val="22"/>
          <w:szCs w:val="22"/>
          <w:lang w:val="lv-LV"/>
        </w:rPr>
        <w:t xml:space="preserve"> paziņo </w:t>
      </w:r>
      <w:r w:rsidRPr="00F657A4">
        <w:rPr>
          <w:b/>
          <w:i/>
          <w:sz w:val="22"/>
          <w:szCs w:val="22"/>
          <w:lang w:val="lv-LV"/>
        </w:rPr>
        <w:t xml:space="preserve">Uzņēmējam </w:t>
      </w:r>
      <w:r w:rsidRPr="00F657A4">
        <w:rPr>
          <w:sz w:val="22"/>
          <w:szCs w:val="22"/>
          <w:lang w:val="lv-LV"/>
        </w:rPr>
        <w:t xml:space="preserve">trīs darba dienu laikā pēc </w:t>
      </w:r>
      <w:r w:rsidRPr="004F3AA9">
        <w:rPr>
          <w:sz w:val="22"/>
          <w:szCs w:val="22"/>
          <w:lang w:val="lv-LV"/>
        </w:rPr>
        <w:t xml:space="preserve">pārbaudes pabeigšanas. Savus iebildumus par pārbaudes rezultātiem </w:t>
      </w:r>
      <w:r w:rsidRPr="004F3AA9">
        <w:rPr>
          <w:b/>
          <w:i/>
          <w:sz w:val="22"/>
          <w:szCs w:val="22"/>
          <w:lang w:val="lv-LV"/>
        </w:rPr>
        <w:t xml:space="preserve">Uzņēmējs </w:t>
      </w:r>
      <w:r w:rsidRPr="004F3AA9">
        <w:rPr>
          <w:sz w:val="22"/>
          <w:szCs w:val="22"/>
          <w:lang w:val="lv-LV"/>
        </w:rPr>
        <w:t xml:space="preserve">izvirza ne vēlāk kā trīs darba dienu laikā no dienas, kad saņemti pārbaudes rezultāti.  </w:t>
      </w:r>
    </w:p>
    <w:p w:rsidR="005A2AEF" w:rsidRPr="004F3AA9" w:rsidRDefault="005A2AEF" w:rsidP="005A2AEF">
      <w:pPr>
        <w:ind w:left="480" w:hanging="480"/>
        <w:jc w:val="both"/>
        <w:rPr>
          <w:sz w:val="22"/>
          <w:szCs w:val="22"/>
          <w:lang w:val="lv-LV"/>
        </w:rPr>
      </w:pPr>
      <w:r w:rsidRPr="004F3AA9">
        <w:rPr>
          <w:sz w:val="22"/>
          <w:szCs w:val="22"/>
          <w:lang w:val="lv-LV"/>
        </w:rPr>
        <w:t>5.9. Pārbaudes laikā konstatētos defektus fiksē pārbaudes aktā. Pārbaudes akta f</w:t>
      </w:r>
      <w:smartTag w:uri="urn:schemas-microsoft-com:office:smarttags" w:element="PersonName">
        <w:r w:rsidRPr="004F3AA9">
          <w:rPr>
            <w:sz w:val="22"/>
            <w:szCs w:val="22"/>
            <w:lang w:val="lv-LV"/>
          </w:rPr>
          <w:t>or</w:t>
        </w:r>
      </w:smartTag>
      <w:r w:rsidRPr="004F3AA9">
        <w:rPr>
          <w:sz w:val="22"/>
          <w:szCs w:val="22"/>
          <w:lang w:val="lv-LV"/>
        </w:rPr>
        <w:t xml:space="preserve">mu nosaka </w:t>
      </w:r>
      <w:r w:rsidRPr="004F3AA9">
        <w:rPr>
          <w:b/>
          <w:i/>
          <w:sz w:val="22"/>
          <w:szCs w:val="22"/>
          <w:lang w:val="lv-LV"/>
        </w:rPr>
        <w:t xml:space="preserve">Pasūtītājs </w:t>
      </w:r>
      <w:r w:rsidRPr="004F3AA9">
        <w:rPr>
          <w:sz w:val="22"/>
          <w:szCs w:val="22"/>
          <w:lang w:val="lv-LV"/>
        </w:rPr>
        <w:t xml:space="preserve">(kopā ar </w:t>
      </w:r>
      <w:r w:rsidRPr="004F3AA9">
        <w:rPr>
          <w:i/>
          <w:sz w:val="22"/>
          <w:szCs w:val="22"/>
          <w:lang w:val="lv-LV"/>
        </w:rPr>
        <w:t>Būvuzraugu)</w:t>
      </w:r>
      <w:r w:rsidRPr="004F3AA9">
        <w:rPr>
          <w:b/>
          <w:i/>
          <w:sz w:val="22"/>
          <w:szCs w:val="22"/>
          <w:lang w:val="lv-LV"/>
        </w:rPr>
        <w:t xml:space="preserve">, </w:t>
      </w:r>
      <w:r w:rsidRPr="004F3AA9">
        <w:rPr>
          <w:sz w:val="22"/>
          <w:szCs w:val="22"/>
          <w:lang w:val="lv-LV"/>
        </w:rPr>
        <w:t xml:space="preserve">saskaņā ar šādu dokumentu sagatavošanā pieņemto praksi un standartiem. Pārbaudes aktu </w:t>
      </w:r>
      <w:r w:rsidRPr="004F3AA9">
        <w:rPr>
          <w:b/>
          <w:i/>
          <w:sz w:val="22"/>
          <w:szCs w:val="22"/>
          <w:lang w:val="lv-LV"/>
        </w:rPr>
        <w:t xml:space="preserve">Līdzēji </w:t>
      </w:r>
      <w:r w:rsidRPr="004F3AA9">
        <w:rPr>
          <w:sz w:val="22"/>
          <w:szCs w:val="22"/>
          <w:lang w:val="lv-LV"/>
        </w:rPr>
        <w:t>paraksta septiņu kalendāra dienu laikā no dienas, kad pārbaude pabeigta.</w:t>
      </w:r>
    </w:p>
    <w:p w:rsidR="005A2AEF" w:rsidRPr="004F3AA9" w:rsidRDefault="005A2AEF" w:rsidP="005A2AEF">
      <w:pPr>
        <w:ind w:left="480" w:hanging="480"/>
        <w:jc w:val="both"/>
        <w:rPr>
          <w:sz w:val="22"/>
          <w:szCs w:val="22"/>
          <w:lang w:val="lv-LV"/>
        </w:rPr>
      </w:pPr>
      <w:r w:rsidRPr="004F3AA9">
        <w:rPr>
          <w:sz w:val="22"/>
          <w:szCs w:val="22"/>
          <w:lang w:val="lv-LV"/>
        </w:rPr>
        <w:t xml:space="preserve">5.10. </w:t>
      </w:r>
      <w:r w:rsidRPr="004F3AA9">
        <w:rPr>
          <w:i/>
          <w:sz w:val="22"/>
          <w:szCs w:val="22"/>
          <w:lang w:val="lv-LV"/>
        </w:rPr>
        <w:t xml:space="preserve">Darbu </w:t>
      </w:r>
      <w:r w:rsidRPr="004F3AA9">
        <w:rPr>
          <w:sz w:val="22"/>
          <w:szCs w:val="22"/>
          <w:lang w:val="lv-LV"/>
        </w:rPr>
        <w:t xml:space="preserve">gaitā </w:t>
      </w:r>
      <w:r w:rsidRPr="004F3AA9">
        <w:rPr>
          <w:b/>
          <w:i/>
          <w:sz w:val="22"/>
          <w:szCs w:val="22"/>
          <w:lang w:val="lv-LV"/>
        </w:rPr>
        <w:t xml:space="preserve">Līdzēji </w:t>
      </w:r>
      <w:r w:rsidRPr="004F3AA9">
        <w:rPr>
          <w:sz w:val="22"/>
          <w:szCs w:val="22"/>
          <w:lang w:val="lv-LV"/>
        </w:rPr>
        <w:t>var sastādīt kārtējo pārbaužu plānu, kurā tiek n</w:t>
      </w:r>
      <w:smartTag w:uri="urn:schemas-microsoft-com:office:smarttags" w:element="PersonName">
        <w:r w:rsidRPr="004F3AA9">
          <w:rPr>
            <w:sz w:val="22"/>
            <w:szCs w:val="22"/>
            <w:lang w:val="lv-LV"/>
          </w:rPr>
          <w:t>or</w:t>
        </w:r>
      </w:smartTag>
      <w:r w:rsidRPr="004F3AA9">
        <w:rPr>
          <w:sz w:val="22"/>
          <w:szCs w:val="22"/>
          <w:lang w:val="lv-LV"/>
        </w:rPr>
        <w:t xml:space="preserve">ādīts pārbaudes laiks un pārbaudāmie darbi. </w:t>
      </w:r>
      <w:r w:rsidRPr="004F3AA9">
        <w:rPr>
          <w:b/>
          <w:i/>
          <w:sz w:val="22"/>
          <w:szCs w:val="22"/>
          <w:lang w:val="lv-LV"/>
        </w:rPr>
        <w:t xml:space="preserve">Uzņēmējs </w:t>
      </w:r>
      <w:r w:rsidRPr="004F3AA9">
        <w:rPr>
          <w:sz w:val="22"/>
          <w:szCs w:val="22"/>
          <w:lang w:val="lv-LV"/>
        </w:rPr>
        <w:t>savlaicīgi inf</w:t>
      </w:r>
      <w:smartTag w:uri="urn:schemas-microsoft-com:office:smarttags" w:element="PersonName">
        <w:r w:rsidRPr="004F3AA9">
          <w:rPr>
            <w:sz w:val="22"/>
            <w:szCs w:val="22"/>
            <w:lang w:val="lv-LV"/>
          </w:rPr>
          <w:t>or</w:t>
        </w:r>
      </w:smartTag>
      <w:r w:rsidRPr="004F3AA9">
        <w:rPr>
          <w:sz w:val="22"/>
          <w:szCs w:val="22"/>
          <w:lang w:val="lv-LV"/>
        </w:rPr>
        <w:t xml:space="preserve">mē </w:t>
      </w:r>
      <w:r w:rsidRPr="004F3AA9">
        <w:rPr>
          <w:b/>
          <w:i/>
          <w:sz w:val="22"/>
          <w:szCs w:val="22"/>
          <w:lang w:val="lv-LV"/>
        </w:rPr>
        <w:t xml:space="preserve">Pasūtītāju </w:t>
      </w:r>
      <w:r w:rsidRPr="004F3AA9">
        <w:rPr>
          <w:sz w:val="22"/>
          <w:szCs w:val="22"/>
          <w:lang w:val="lv-LV"/>
        </w:rPr>
        <w:t>par iespējamiem kārtējo pārbaužu kavējumiem un pārbaudāmo darbu pieejamību.</w:t>
      </w:r>
    </w:p>
    <w:p w:rsidR="005A2AEF" w:rsidRPr="004F3AA9" w:rsidRDefault="005A2AEF" w:rsidP="005A2AEF">
      <w:pPr>
        <w:ind w:left="480" w:hanging="480"/>
        <w:jc w:val="both"/>
        <w:rPr>
          <w:sz w:val="22"/>
          <w:szCs w:val="22"/>
          <w:lang w:val="lv-LV"/>
        </w:rPr>
      </w:pPr>
      <w:r w:rsidRPr="004F3AA9">
        <w:rPr>
          <w:sz w:val="22"/>
          <w:szCs w:val="22"/>
          <w:lang w:val="lv-LV"/>
        </w:rPr>
        <w:t xml:space="preserve">5.11. Jebkurš no </w:t>
      </w:r>
      <w:r w:rsidRPr="004F3AA9">
        <w:rPr>
          <w:b/>
          <w:i/>
          <w:sz w:val="22"/>
          <w:szCs w:val="22"/>
          <w:lang w:val="lv-LV"/>
        </w:rPr>
        <w:t xml:space="preserve">Līdzējiem </w:t>
      </w:r>
      <w:r w:rsidRPr="004F3AA9">
        <w:rPr>
          <w:sz w:val="22"/>
          <w:szCs w:val="22"/>
          <w:lang w:val="lv-LV"/>
        </w:rPr>
        <w:t>var prasīt iepriekšēji pārbaudi, ja:</w:t>
      </w:r>
    </w:p>
    <w:p w:rsidR="005A2AEF" w:rsidRPr="00F657A4" w:rsidRDefault="005A2AEF" w:rsidP="005A2AEF">
      <w:pPr>
        <w:ind w:left="480" w:hanging="480"/>
        <w:jc w:val="both"/>
        <w:rPr>
          <w:sz w:val="22"/>
          <w:szCs w:val="22"/>
          <w:lang w:val="lv-LV"/>
        </w:rPr>
      </w:pPr>
      <w:r w:rsidRPr="004F3AA9">
        <w:rPr>
          <w:sz w:val="22"/>
          <w:szCs w:val="22"/>
          <w:lang w:val="lv-LV"/>
        </w:rPr>
        <w:tab/>
        <w:t xml:space="preserve">5.11.1. pēc </w:t>
      </w:r>
      <w:r w:rsidRPr="004F3AA9">
        <w:rPr>
          <w:i/>
          <w:sz w:val="22"/>
          <w:szCs w:val="22"/>
          <w:lang w:val="lv-LV"/>
        </w:rPr>
        <w:t xml:space="preserve">Darbu </w:t>
      </w:r>
      <w:r w:rsidRPr="004F3AA9">
        <w:rPr>
          <w:sz w:val="22"/>
          <w:szCs w:val="22"/>
          <w:lang w:val="lv-LV"/>
        </w:rPr>
        <w:t>vai pārbaudāmo darbu pabeigšanas interesējošais darbs nebūs pieejams kārtējais pārbau</w:t>
      </w:r>
      <w:r w:rsidRPr="00F657A4">
        <w:rPr>
          <w:sz w:val="22"/>
          <w:szCs w:val="22"/>
          <w:lang w:val="lv-LV"/>
        </w:rPr>
        <w:t>dei bez nopietniem traucējumiem;</w:t>
      </w:r>
    </w:p>
    <w:p w:rsidR="005A2AEF" w:rsidRPr="00F657A4" w:rsidRDefault="005A2AEF" w:rsidP="005A2AEF">
      <w:pPr>
        <w:ind w:left="480" w:hanging="480"/>
        <w:jc w:val="both"/>
        <w:rPr>
          <w:sz w:val="22"/>
          <w:szCs w:val="22"/>
          <w:lang w:val="lv-LV"/>
        </w:rPr>
      </w:pPr>
      <w:r w:rsidRPr="00F657A4">
        <w:rPr>
          <w:sz w:val="22"/>
          <w:szCs w:val="22"/>
          <w:lang w:val="lv-LV"/>
        </w:rPr>
        <w:tab/>
        <w:t xml:space="preserve">5.11.2. konstatēto defektu novēršana pēc </w:t>
      </w:r>
      <w:r w:rsidRPr="00F657A4">
        <w:rPr>
          <w:i/>
          <w:sz w:val="22"/>
          <w:szCs w:val="22"/>
          <w:lang w:val="lv-LV"/>
        </w:rPr>
        <w:t xml:space="preserve">Darbu </w:t>
      </w:r>
      <w:r w:rsidRPr="00F657A4">
        <w:rPr>
          <w:sz w:val="22"/>
          <w:szCs w:val="22"/>
          <w:lang w:val="lv-LV"/>
        </w:rPr>
        <w:t xml:space="preserve">vai pārbaudāmo darbu pabeigšanas var radīt kādam no </w:t>
      </w:r>
      <w:r w:rsidRPr="00F657A4">
        <w:rPr>
          <w:b/>
          <w:i/>
          <w:sz w:val="22"/>
          <w:szCs w:val="22"/>
          <w:lang w:val="lv-LV"/>
        </w:rPr>
        <w:t xml:space="preserve">Līdzējiem </w:t>
      </w:r>
      <w:r w:rsidRPr="00F657A4">
        <w:rPr>
          <w:sz w:val="22"/>
          <w:szCs w:val="22"/>
          <w:lang w:val="lv-LV"/>
        </w:rPr>
        <w:t>īpašas neērtības;</w:t>
      </w:r>
    </w:p>
    <w:p w:rsidR="005A2AEF" w:rsidRPr="00F657A4" w:rsidRDefault="005A2AEF" w:rsidP="005A2AEF">
      <w:pPr>
        <w:ind w:left="480" w:hanging="480"/>
        <w:jc w:val="both"/>
        <w:rPr>
          <w:sz w:val="22"/>
          <w:szCs w:val="22"/>
          <w:lang w:val="lv-LV"/>
        </w:rPr>
      </w:pPr>
      <w:r w:rsidRPr="00F657A4">
        <w:rPr>
          <w:sz w:val="22"/>
          <w:szCs w:val="22"/>
          <w:lang w:val="lv-LV"/>
        </w:rPr>
        <w:tab/>
        <w:t>5.11.3. to prasa kādi citi iemesli.</w:t>
      </w:r>
    </w:p>
    <w:p w:rsidR="005A2AEF" w:rsidRPr="00F657A4" w:rsidRDefault="005A2AEF" w:rsidP="005A2AEF">
      <w:pPr>
        <w:ind w:left="480" w:hanging="480"/>
        <w:jc w:val="both"/>
        <w:rPr>
          <w:sz w:val="22"/>
          <w:szCs w:val="22"/>
          <w:lang w:val="lv-LV"/>
        </w:rPr>
      </w:pPr>
      <w:r w:rsidRPr="00F657A4">
        <w:rPr>
          <w:sz w:val="22"/>
          <w:szCs w:val="22"/>
          <w:lang w:val="lv-LV"/>
        </w:rPr>
        <w:t xml:space="preserve">5.12. Iepriekšējo pārbaudi </w:t>
      </w:r>
      <w:smartTag w:uri="urn:schemas-microsoft-com:office:smarttags" w:element="PersonName">
        <w:r w:rsidRPr="00F657A4">
          <w:rPr>
            <w:sz w:val="22"/>
            <w:szCs w:val="22"/>
            <w:lang w:val="lv-LV"/>
          </w:rPr>
          <w:t>or</w:t>
        </w:r>
      </w:smartTag>
      <w:r w:rsidRPr="00F657A4">
        <w:rPr>
          <w:sz w:val="22"/>
          <w:szCs w:val="22"/>
          <w:lang w:val="lv-LV"/>
        </w:rPr>
        <w:t>ganizē nekavējoties pēc pieprasījuma saņemšanas. Iepriekšējās pārbaudes rezultāti tiek fiksēti segto darbu pieņemšanas aktā.</w:t>
      </w:r>
    </w:p>
    <w:p w:rsidR="005A2AEF" w:rsidRPr="00F657A4" w:rsidRDefault="005A2AEF" w:rsidP="005A2AEF">
      <w:pPr>
        <w:ind w:left="480" w:hanging="480"/>
        <w:jc w:val="both"/>
        <w:rPr>
          <w:sz w:val="22"/>
          <w:szCs w:val="22"/>
          <w:lang w:val="lv-LV"/>
        </w:rPr>
      </w:pPr>
      <w:r w:rsidRPr="00F657A4">
        <w:rPr>
          <w:sz w:val="22"/>
          <w:szCs w:val="22"/>
          <w:lang w:val="lv-LV"/>
        </w:rPr>
        <w:t xml:space="preserve">5.13. Ja kādam no </w:t>
      </w:r>
      <w:r w:rsidRPr="00F657A4">
        <w:rPr>
          <w:b/>
          <w:i/>
          <w:sz w:val="22"/>
          <w:szCs w:val="22"/>
          <w:lang w:val="lv-LV"/>
        </w:rPr>
        <w:t xml:space="preserve">Līdzējiem </w:t>
      </w:r>
      <w:r w:rsidRPr="00F657A4">
        <w:rPr>
          <w:sz w:val="22"/>
          <w:szCs w:val="22"/>
          <w:lang w:val="lv-LV"/>
        </w:rPr>
        <w:t>vai kompetentai kontroles institūcijai pastāv aizdomas par n</w:t>
      </w:r>
      <w:smartTag w:uri="urn:schemas-microsoft-com:office:smarttags" w:element="PersonName">
        <w:r w:rsidRPr="00F657A4">
          <w:rPr>
            <w:sz w:val="22"/>
            <w:szCs w:val="22"/>
            <w:lang w:val="lv-LV"/>
          </w:rPr>
          <w:t>or</w:t>
        </w:r>
      </w:smartTag>
      <w:r w:rsidRPr="00F657A4">
        <w:rPr>
          <w:sz w:val="22"/>
          <w:szCs w:val="22"/>
          <w:lang w:val="lv-LV"/>
        </w:rPr>
        <w:t xml:space="preserve">matīvo aktu pārkāpumiem </w:t>
      </w:r>
      <w:r w:rsidRPr="00F657A4">
        <w:rPr>
          <w:i/>
          <w:sz w:val="22"/>
          <w:szCs w:val="22"/>
          <w:lang w:val="lv-LV"/>
        </w:rPr>
        <w:t xml:space="preserve">Darbu </w:t>
      </w:r>
      <w:r w:rsidRPr="00F657A4">
        <w:rPr>
          <w:sz w:val="22"/>
          <w:szCs w:val="22"/>
          <w:lang w:val="lv-LV"/>
        </w:rPr>
        <w:t xml:space="preserve">veikšanā, </w:t>
      </w:r>
      <w:r w:rsidRPr="00F657A4">
        <w:rPr>
          <w:b/>
          <w:i/>
          <w:sz w:val="22"/>
          <w:szCs w:val="22"/>
          <w:lang w:val="lv-LV"/>
        </w:rPr>
        <w:t xml:space="preserve">Līdzēji </w:t>
      </w:r>
      <w:r w:rsidRPr="00F657A4">
        <w:rPr>
          <w:sz w:val="22"/>
          <w:szCs w:val="22"/>
          <w:lang w:val="lv-LV"/>
        </w:rPr>
        <w:t xml:space="preserve">var veikt īpašo pārbaudi, pieaicinot neatkarīgus ekspertus. Īpašo pārbaudi </w:t>
      </w:r>
      <w:r w:rsidRPr="00F657A4">
        <w:rPr>
          <w:b/>
          <w:i/>
          <w:sz w:val="22"/>
          <w:szCs w:val="22"/>
          <w:lang w:val="lv-LV"/>
        </w:rPr>
        <w:t xml:space="preserve">Līdzēji </w:t>
      </w:r>
      <w:r w:rsidRPr="00F657A4">
        <w:rPr>
          <w:sz w:val="22"/>
          <w:szCs w:val="22"/>
          <w:lang w:val="lv-LV"/>
        </w:rPr>
        <w:t xml:space="preserve">var pieprasīt arī attiecībā uz </w:t>
      </w:r>
      <w:r w:rsidRPr="00F657A4">
        <w:rPr>
          <w:b/>
          <w:i/>
          <w:sz w:val="22"/>
          <w:szCs w:val="22"/>
          <w:lang w:val="lv-LV"/>
        </w:rPr>
        <w:t xml:space="preserve">Pasūtītāja </w:t>
      </w:r>
      <w:r w:rsidRPr="00F657A4">
        <w:rPr>
          <w:sz w:val="22"/>
          <w:szCs w:val="22"/>
          <w:lang w:val="lv-LV"/>
        </w:rPr>
        <w:t xml:space="preserve">konstatētajiem defektiem </w:t>
      </w:r>
      <w:r w:rsidRPr="00F657A4">
        <w:rPr>
          <w:i/>
          <w:sz w:val="22"/>
          <w:szCs w:val="22"/>
          <w:lang w:val="lv-LV"/>
        </w:rPr>
        <w:t xml:space="preserve">Darbu </w:t>
      </w:r>
      <w:r w:rsidRPr="00F657A4">
        <w:rPr>
          <w:sz w:val="22"/>
          <w:szCs w:val="22"/>
          <w:lang w:val="lv-LV"/>
        </w:rPr>
        <w:t>izpildes un garantijas laikā. Ekspertīzes izdevumus sedz tas</w:t>
      </w:r>
      <w:r w:rsidRPr="00F657A4">
        <w:rPr>
          <w:i/>
          <w:sz w:val="22"/>
          <w:szCs w:val="22"/>
          <w:lang w:val="lv-LV"/>
        </w:rPr>
        <w:t xml:space="preserve"> </w:t>
      </w:r>
      <w:r w:rsidRPr="00F657A4">
        <w:rPr>
          <w:b/>
          <w:i/>
          <w:sz w:val="22"/>
          <w:szCs w:val="22"/>
          <w:lang w:val="lv-LV"/>
        </w:rPr>
        <w:t xml:space="preserve">Līdzējs, </w:t>
      </w:r>
      <w:r w:rsidRPr="00F657A4">
        <w:rPr>
          <w:sz w:val="22"/>
          <w:szCs w:val="22"/>
          <w:lang w:val="lv-LV"/>
        </w:rPr>
        <w:t>kura apgalvojums tiek atzīts par nepamatotu.</w:t>
      </w:r>
    </w:p>
    <w:p w:rsidR="005A2AEF" w:rsidRPr="00F657A4" w:rsidRDefault="005A2AEF" w:rsidP="005A2AEF">
      <w:pPr>
        <w:ind w:left="480" w:hanging="480"/>
        <w:jc w:val="both"/>
        <w:rPr>
          <w:sz w:val="22"/>
          <w:szCs w:val="22"/>
          <w:lang w:val="lv-LV"/>
        </w:rPr>
      </w:pPr>
      <w:r w:rsidRPr="00F657A4">
        <w:rPr>
          <w:sz w:val="22"/>
          <w:szCs w:val="22"/>
          <w:lang w:val="lv-LV"/>
        </w:rPr>
        <w:t xml:space="preserve">5.14. Galīgā pārbaude tiks veikta pēc </w:t>
      </w:r>
      <w:r w:rsidRPr="00F657A4">
        <w:rPr>
          <w:i/>
          <w:sz w:val="22"/>
          <w:szCs w:val="22"/>
          <w:lang w:val="lv-LV"/>
        </w:rPr>
        <w:t xml:space="preserve">Darbu </w:t>
      </w:r>
      <w:r w:rsidRPr="00F657A4">
        <w:rPr>
          <w:sz w:val="22"/>
          <w:szCs w:val="22"/>
          <w:lang w:val="lv-LV"/>
        </w:rPr>
        <w:t xml:space="preserve">pilnīgas pabeigšanas, bet līgumā noteiktajā </w:t>
      </w:r>
      <w:r w:rsidRPr="00F657A4">
        <w:rPr>
          <w:i/>
          <w:sz w:val="22"/>
          <w:szCs w:val="22"/>
          <w:lang w:val="lv-LV"/>
        </w:rPr>
        <w:t xml:space="preserve">Darbu </w:t>
      </w:r>
      <w:r w:rsidRPr="00F657A4">
        <w:rPr>
          <w:sz w:val="22"/>
          <w:szCs w:val="22"/>
          <w:lang w:val="lv-LV"/>
        </w:rPr>
        <w:t xml:space="preserve">izpildes termiņā. Galīgajā pārbaudē </w:t>
      </w:r>
      <w:r w:rsidRPr="00F657A4">
        <w:rPr>
          <w:b/>
          <w:i/>
          <w:sz w:val="22"/>
          <w:szCs w:val="22"/>
          <w:lang w:val="lv-LV"/>
        </w:rPr>
        <w:t>Pasūtītājs</w:t>
      </w:r>
      <w:r w:rsidRPr="00F657A4">
        <w:rPr>
          <w:sz w:val="22"/>
          <w:szCs w:val="22"/>
          <w:lang w:val="lv-LV"/>
        </w:rPr>
        <w:t xml:space="preserve"> apstiprina </w:t>
      </w:r>
      <w:r w:rsidRPr="00F657A4">
        <w:rPr>
          <w:i/>
          <w:sz w:val="22"/>
          <w:szCs w:val="22"/>
          <w:lang w:val="lv-LV"/>
        </w:rPr>
        <w:t xml:space="preserve">Darbus, </w:t>
      </w:r>
      <w:r w:rsidRPr="00F657A4">
        <w:rPr>
          <w:sz w:val="22"/>
          <w:szCs w:val="22"/>
          <w:lang w:val="lv-LV"/>
        </w:rPr>
        <w:t xml:space="preserve">ja tajos nav konstatēti defekti. Galīgās pārbaudes rezultāts tiek fiksēts pārbaudes aktā. </w:t>
      </w:r>
      <w:r w:rsidRPr="00F657A4">
        <w:rPr>
          <w:b/>
          <w:i/>
          <w:sz w:val="22"/>
          <w:szCs w:val="22"/>
          <w:lang w:val="lv-LV"/>
        </w:rPr>
        <w:t xml:space="preserve">Uzņēmējam </w:t>
      </w:r>
      <w:r w:rsidRPr="00F657A4">
        <w:rPr>
          <w:sz w:val="22"/>
          <w:szCs w:val="22"/>
          <w:lang w:val="lv-LV"/>
        </w:rPr>
        <w:t xml:space="preserve">galīgās pārbaudes laikā darbi jānodod </w:t>
      </w:r>
      <w:r w:rsidRPr="00F657A4">
        <w:rPr>
          <w:b/>
          <w:i/>
          <w:sz w:val="22"/>
          <w:szCs w:val="22"/>
          <w:lang w:val="lv-LV"/>
        </w:rPr>
        <w:t>Pasūtītājam</w:t>
      </w:r>
      <w:r w:rsidRPr="00F657A4">
        <w:rPr>
          <w:sz w:val="22"/>
          <w:szCs w:val="22"/>
          <w:lang w:val="lv-LV"/>
        </w:rPr>
        <w:t xml:space="preserve"> vismaz 3 (trīs) darba dienas pirms Darbu nodošanas-pieņemšanas akta parakstīšanas datuma.</w:t>
      </w:r>
    </w:p>
    <w:p w:rsidR="005A2AEF" w:rsidRPr="00F657A4" w:rsidRDefault="005A2AEF" w:rsidP="005A2AEF">
      <w:pPr>
        <w:ind w:left="480" w:hanging="480"/>
        <w:jc w:val="both"/>
        <w:rPr>
          <w:sz w:val="22"/>
          <w:szCs w:val="22"/>
          <w:lang w:val="lv-LV"/>
        </w:rPr>
      </w:pPr>
      <w:r w:rsidRPr="00F657A4">
        <w:rPr>
          <w:sz w:val="22"/>
          <w:szCs w:val="22"/>
          <w:lang w:val="lv-LV"/>
        </w:rPr>
        <w:t xml:space="preserve">5.15. Ja pēc kādas no pārbaudēm </w:t>
      </w:r>
      <w:r w:rsidRPr="00F657A4">
        <w:rPr>
          <w:i/>
          <w:sz w:val="22"/>
          <w:szCs w:val="22"/>
          <w:lang w:val="lv-LV"/>
        </w:rPr>
        <w:t>Darbi</w:t>
      </w:r>
      <w:r w:rsidRPr="00F657A4">
        <w:rPr>
          <w:sz w:val="22"/>
          <w:szCs w:val="22"/>
          <w:lang w:val="lv-LV"/>
        </w:rPr>
        <w:t xml:space="preserve"> netiek apstiprināti sakarā ar konstatētiem defektiem, </w:t>
      </w:r>
      <w:r w:rsidRPr="00F657A4">
        <w:rPr>
          <w:b/>
          <w:i/>
          <w:sz w:val="22"/>
          <w:szCs w:val="22"/>
          <w:lang w:val="lv-LV"/>
        </w:rPr>
        <w:t xml:space="preserve">Līdzēji </w:t>
      </w:r>
      <w:r w:rsidRPr="00F657A4">
        <w:rPr>
          <w:sz w:val="22"/>
          <w:szCs w:val="22"/>
          <w:lang w:val="lv-LV"/>
        </w:rPr>
        <w:t xml:space="preserve">vienojas par defektu novēršanas termiņu un kārtību. Kad novērsti konstatētie defekti, veic atkārtotu pārbaudi. Ja arī pēc atkārtotas pārbaudes </w:t>
      </w:r>
      <w:r w:rsidRPr="00F657A4">
        <w:rPr>
          <w:i/>
          <w:sz w:val="22"/>
          <w:szCs w:val="22"/>
          <w:lang w:val="lv-LV"/>
        </w:rPr>
        <w:t xml:space="preserve">Darbi </w:t>
      </w:r>
      <w:r w:rsidRPr="00F657A4">
        <w:rPr>
          <w:sz w:val="22"/>
          <w:szCs w:val="22"/>
          <w:lang w:val="lv-LV"/>
        </w:rPr>
        <w:t xml:space="preserve">netiek apstiprināti, tiek sasaukta komisija </w:t>
      </w:r>
      <w:r w:rsidRPr="00F657A4">
        <w:rPr>
          <w:i/>
          <w:sz w:val="22"/>
          <w:szCs w:val="22"/>
          <w:lang w:val="lv-LV"/>
        </w:rPr>
        <w:t xml:space="preserve">Darbu </w:t>
      </w:r>
      <w:r w:rsidRPr="00F657A4">
        <w:rPr>
          <w:sz w:val="22"/>
          <w:szCs w:val="22"/>
          <w:lang w:val="lv-LV"/>
        </w:rPr>
        <w:t xml:space="preserve">pieņemšanai. Komisijas sastāvā tiek iekļauti </w:t>
      </w:r>
      <w:r w:rsidRPr="00F657A4">
        <w:rPr>
          <w:b/>
          <w:i/>
          <w:sz w:val="22"/>
          <w:szCs w:val="22"/>
          <w:lang w:val="lv-LV"/>
        </w:rPr>
        <w:t xml:space="preserve">Līdzēju </w:t>
      </w:r>
      <w:r w:rsidRPr="00F657A4">
        <w:rPr>
          <w:sz w:val="22"/>
          <w:szCs w:val="22"/>
          <w:lang w:val="lv-LV"/>
        </w:rPr>
        <w:t>pārstāvji, nepieciešamības gadījumā pieaicinot neatkarīgus ekspertus.</w:t>
      </w:r>
    </w:p>
    <w:p w:rsidR="005A2AEF" w:rsidRPr="00F657A4" w:rsidRDefault="005A2AEF" w:rsidP="005A2AEF">
      <w:pPr>
        <w:ind w:left="480" w:hanging="480"/>
        <w:jc w:val="both"/>
        <w:rPr>
          <w:b/>
          <w:i/>
          <w:sz w:val="22"/>
          <w:szCs w:val="22"/>
          <w:lang w:val="lv-LV"/>
        </w:rPr>
      </w:pPr>
      <w:r w:rsidRPr="00F657A4">
        <w:rPr>
          <w:sz w:val="22"/>
          <w:szCs w:val="22"/>
          <w:lang w:val="lv-LV"/>
        </w:rPr>
        <w:t xml:space="preserve">5.16. </w:t>
      </w:r>
      <w:r w:rsidRPr="00F657A4">
        <w:rPr>
          <w:b/>
          <w:i/>
          <w:sz w:val="22"/>
          <w:szCs w:val="22"/>
          <w:lang w:val="lv-LV"/>
        </w:rPr>
        <w:t xml:space="preserve">Līdzēji </w:t>
      </w:r>
      <w:r w:rsidRPr="00F657A4">
        <w:rPr>
          <w:sz w:val="22"/>
          <w:szCs w:val="22"/>
          <w:lang w:val="lv-LV"/>
        </w:rPr>
        <w:t xml:space="preserve">var vienoties par neatkarīga, atbilstoši sertificēta speciālista pieaicināšanu jebkuras pārbaudes veikšanai. </w:t>
      </w:r>
      <w:r w:rsidRPr="00F657A4">
        <w:rPr>
          <w:b/>
          <w:i/>
          <w:sz w:val="22"/>
          <w:szCs w:val="22"/>
          <w:lang w:val="lv-LV"/>
        </w:rPr>
        <w:t xml:space="preserve">Līdzēji </w:t>
      </w:r>
      <w:r w:rsidRPr="00F657A4">
        <w:rPr>
          <w:sz w:val="22"/>
          <w:szCs w:val="22"/>
          <w:lang w:val="lv-LV"/>
        </w:rPr>
        <w:t xml:space="preserve">nodrošina savu pārstāvju klātbūtni pārbaudē. Šādas pārbaudes un pārbaudītāja darba apmaksu </w:t>
      </w:r>
      <w:r w:rsidRPr="00F657A4">
        <w:rPr>
          <w:b/>
          <w:i/>
          <w:sz w:val="22"/>
          <w:szCs w:val="22"/>
          <w:lang w:val="lv-LV"/>
        </w:rPr>
        <w:t xml:space="preserve">Līdzēji </w:t>
      </w:r>
      <w:r w:rsidRPr="00F657A4">
        <w:rPr>
          <w:sz w:val="22"/>
          <w:szCs w:val="22"/>
          <w:lang w:val="lv-LV"/>
        </w:rPr>
        <w:t xml:space="preserve">sedz līdzīgās daļās. Ja tiek konstatēts, ka </w:t>
      </w:r>
      <w:r w:rsidRPr="00F657A4">
        <w:rPr>
          <w:i/>
          <w:sz w:val="22"/>
          <w:szCs w:val="22"/>
          <w:lang w:val="lv-LV"/>
        </w:rPr>
        <w:t xml:space="preserve">Darbi </w:t>
      </w:r>
      <w:r w:rsidRPr="00F657A4">
        <w:rPr>
          <w:sz w:val="22"/>
          <w:szCs w:val="22"/>
          <w:lang w:val="lv-LV"/>
        </w:rPr>
        <w:t>neatbilst līguma, Tehniskās specifikācijas, citu līguma dokumentu vai n</w:t>
      </w:r>
      <w:smartTag w:uri="urn:schemas-microsoft-com:office:smarttags" w:element="PersonName">
        <w:r w:rsidRPr="00F657A4">
          <w:rPr>
            <w:sz w:val="22"/>
            <w:szCs w:val="22"/>
            <w:lang w:val="lv-LV"/>
          </w:rPr>
          <w:t>or</w:t>
        </w:r>
      </w:smartTag>
      <w:r w:rsidRPr="00F657A4">
        <w:rPr>
          <w:sz w:val="22"/>
          <w:szCs w:val="22"/>
          <w:lang w:val="lv-LV"/>
        </w:rPr>
        <w:t xml:space="preserve">matīvo aktu prasībām, pārbaudes izdevumus pilnībā sedz </w:t>
      </w:r>
      <w:r w:rsidRPr="00F657A4">
        <w:rPr>
          <w:b/>
          <w:i/>
          <w:sz w:val="22"/>
          <w:szCs w:val="22"/>
          <w:lang w:val="lv-LV"/>
        </w:rPr>
        <w:t>Uzņēmējs.</w:t>
      </w:r>
    </w:p>
    <w:p w:rsidR="005A2AEF" w:rsidRPr="00F657A4" w:rsidRDefault="005A2AEF" w:rsidP="005A2AEF">
      <w:pPr>
        <w:ind w:left="480" w:hanging="480"/>
        <w:jc w:val="both"/>
        <w:rPr>
          <w:sz w:val="22"/>
          <w:szCs w:val="22"/>
          <w:lang w:val="lv-LV"/>
        </w:rPr>
      </w:pPr>
      <w:r w:rsidRPr="00F657A4">
        <w:rPr>
          <w:sz w:val="22"/>
          <w:szCs w:val="22"/>
          <w:lang w:val="lv-LV"/>
        </w:rPr>
        <w:t xml:space="preserve">5.17. </w:t>
      </w:r>
      <w:r w:rsidRPr="00F657A4">
        <w:rPr>
          <w:i/>
          <w:sz w:val="22"/>
          <w:szCs w:val="22"/>
          <w:lang w:val="lv-LV"/>
        </w:rPr>
        <w:t xml:space="preserve">Darbu </w:t>
      </w:r>
      <w:r w:rsidRPr="00F657A4">
        <w:rPr>
          <w:sz w:val="22"/>
          <w:szCs w:val="22"/>
          <w:lang w:val="lv-LV"/>
        </w:rPr>
        <w:t>veikšanas laikā konstatēto un pārbaudes aktos fiksēto defektu novēršanā tiek ievēroti šādi noteikumi:</w:t>
      </w:r>
    </w:p>
    <w:p w:rsidR="005A2AEF" w:rsidRPr="00F657A4" w:rsidRDefault="005A2AEF" w:rsidP="005A2AEF">
      <w:pPr>
        <w:ind w:left="480" w:hanging="480"/>
        <w:jc w:val="both"/>
        <w:rPr>
          <w:sz w:val="22"/>
          <w:szCs w:val="22"/>
          <w:lang w:val="lv-LV"/>
        </w:rPr>
      </w:pPr>
      <w:r w:rsidRPr="00F657A4">
        <w:rPr>
          <w:sz w:val="22"/>
          <w:szCs w:val="22"/>
          <w:lang w:val="lv-LV"/>
        </w:rPr>
        <w:tab/>
        <w:t xml:space="preserve">5.17.1. </w:t>
      </w:r>
      <w:r w:rsidRPr="00F657A4">
        <w:rPr>
          <w:b/>
          <w:i/>
          <w:sz w:val="22"/>
          <w:szCs w:val="22"/>
          <w:lang w:val="lv-LV"/>
        </w:rPr>
        <w:t xml:space="preserve">Uzņēmējs </w:t>
      </w:r>
      <w:r w:rsidRPr="00F657A4">
        <w:rPr>
          <w:sz w:val="22"/>
          <w:szCs w:val="22"/>
          <w:lang w:val="lv-LV"/>
        </w:rPr>
        <w:t>novērš visus pārbaudes aktā konstatētos defektus, par kuru novēršanu saskaņā ar šo līgumu un spēkā esošajiem n</w:t>
      </w:r>
      <w:smartTag w:uri="urn:schemas-microsoft-com:office:smarttags" w:element="PersonName">
        <w:r w:rsidRPr="00F657A4">
          <w:rPr>
            <w:sz w:val="22"/>
            <w:szCs w:val="22"/>
            <w:lang w:val="lv-LV"/>
          </w:rPr>
          <w:t>or</w:t>
        </w:r>
      </w:smartTag>
      <w:r w:rsidRPr="00F657A4">
        <w:rPr>
          <w:sz w:val="22"/>
          <w:szCs w:val="22"/>
          <w:lang w:val="lv-LV"/>
        </w:rPr>
        <w:t xml:space="preserve">matīvajiem aktiem ir atbildīgs </w:t>
      </w:r>
      <w:r w:rsidRPr="00F657A4">
        <w:rPr>
          <w:b/>
          <w:i/>
          <w:sz w:val="22"/>
          <w:szCs w:val="22"/>
          <w:lang w:val="lv-LV"/>
        </w:rPr>
        <w:t xml:space="preserve">Uzņēmējs. </w:t>
      </w:r>
      <w:r w:rsidRPr="00F657A4">
        <w:rPr>
          <w:sz w:val="22"/>
          <w:szCs w:val="22"/>
          <w:lang w:val="lv-LV"/>
        </w:rPr>
        <w:t xml:space="preserve">Par </w:t>
      </w:r>
      <w:r w:rsidRPr="00F657A4">
        <w:rPr>
          <w:i/>
          <w:sz w:val="22"/>
          <w:szCs w:val="22"/>
          <w:lang w:val="lv-LV"/>
        </w:rPr>
        <w:t xml:space="preserve">Darbu </w:t>
      </w:r>
      <w:r w:rsidRPr="00F657A4">
        <w:rPr>
          <w:sz w:val="22"/>
          <w:szCs w:val="22"/>
          <w:lang w:val="lv-LV"/>
        </w:rPr>
        <w:t xml:space="preserve">laikā konstatēto defektu novēršanas termiņu </w:t>
      </w:r>
      <w:r w:rsidRPr="00F657A4">
        <w:rPr>
          <w:b/>
          <w:i/>
          <w:sz w:val="22"/>
          <w:szCs w:val="22"/>
          <w:lang w:val="lv-LV"/>
        </w:rPr>
        <w:t xml:space="preserve">Līdzēji </w:t>
      </w:r>
      <w:r w:rsidRPr="00F657A4">
        <w:rPr>
          <w:sz w:val="22"/>
          <w:szCs w:val="22"/>
          <w:lang w:val="lv-LV"/>
        </w:rPr>
        <w:t>vienojas katrā gadījumā atsevišķi;</w:t>
      </w:r>
    </w:p>
    <w:p w:rsidR="005A2AEF" w:rsidRPr="00F657A4" w:rsidRDefault="005A2AEF" w:rsidP="005A2AEF">
      <w:pPr>
        <w:ind w:left="480" w:hanging="480"/>
        <w:jc w:val="both"/>
        <w:rPr>
          <w:sz w:val="22"/>
          <w:szCs w:val="22"/>
          <w:lang w:val="lv-LV"/>
        </w:rPr>
      </w:pPr>
      <w:r w:rsidRPr="00F657A4">
        <w:rPr>
          <w:sz w:val="22"/>
          <w:szCs w:val="22"/>
          <w:lang w:val="lv-LV"/>
        </w:rPr>
        <w:lastRenderedPageBreak/>
        <w:tab/>
        <w:t xml:space="preserve">5.17.2. </w:t>
      </w:r>
      <w:r w:rsidRPr="00F657A4">
        <w:rPr>
          <w:b/>
          <w:i/>
          <w:sz w:val="22"/>
          <w:szCs w:val="22"/>
          <w:lang w:val="lv-LV"/>
        </w:rPr>
        <w:t xml:space="preserve">Uzņēmēja </w:t>
      </w:r>
      <w:r w:rsidRPr="00F657A4">
        <w:rPr>
          <w:sz w:val="22"/>
          <w:szCs w:val="22"/>
          <w:lang w:val="lv-LV"/>
        </w:rPr>
        <w:t xml:space="preserve">vainas dēļ radušos defektus </w:t>
      </w:r>
      <w:r w:rsidRPr="00F657A4">
        <w:rPr>
          <w:b/>
          <w:i/>
          <w:sz w:val="22"/>
          <w:szCs w:val="22"/>
          <w:lang w:val="lv-LV"/>
        </w:rPr>
        <w:t xml:space="preserve">Uzņēmējs </w:t>
      </w:r>
      <w:r w:rsidRPr="00F657A4">
        <w:rPr>
          <w:sz w:val="22"/>
          <w:szCs w:val="22"/>
          <w:lang w:val="lv-LV"/>
        </w:rPr>
        <w:t xml:space="preserve">novērš par saviem līdzekļiem līgumā noteiktā </w:t>
      </w:r>
      <w:r w:rsidRPr="00F657A4">
        <w:rPr>
          <w:i/>
          <w:sz w:val="22"/>
          <w:szCs w:val="22"/>
          <w:lang w:val="lv-LV"/>
        </w:rPr>
        <w:t xml:space="preserve">Darbu </w:t>
      </w:r>
      <w:r w:rsidRPr="00F657A4">
        <w:rPr>
          <w:sz w:val="22"/>
          <w:szCs w:val="22"/>
          <w:lang w:val="lv-LV"/>
        </w:rPr>
        <w:t>izpildes termiņa ietvaros;</w:t>
      </w:r>
    </w:p>
    <w:p w:rsidR="005A2AEF" w:rsidRPr="00F657A4" w:rsidRDefault="005A2AEF" w:rsidP="005A2AEF">
      <w:pPr>
        <w:ind w:left="480" w:hanging="480"/>
        <w:jc w:val="both"/>
        <w:rPr>
          <w:sz w:val="22"/>
          <w:szCs w:val="22"/>
          <w:lang w:val="lv-LV"/>
        </w:rPr>
      </w:pPr>
      <w:r w:rsidRPr="00F657A4">
        <w:rPr>
          <w:sz w:val="22"/>
          <w:szCs w:val="22"/>
          <w:lang w:val="lv-LV"/>
        </w:rPr>
        <w:tab/>
        <w:t xml:space="preserve">5.17.3. ja </w:t>
      </w:r>
      <w:r w:rsidRPr="00F657A4">
        <w:rPr>
          <w:b/>
          <w:i/>
          <w:sz w:val="22"/>
          <w:szCs w:val="22"/>
          <w:lang w:val="lv-LV"/>
        </w:rPr>
        <w:t xml:space="preserve">Uzņēmējs </w:t>
      </w:r>
      <w:r w:rsidRPr="00F657A4">
        <w:rPr>
          <w:sz w:val="22"/>
          <w:szCs w:val="22"/>
          <w:lang w:val="lv-LV"/>
        </w:rPr>
        <w:t xml:space="preserve">uzskata, ka nav vainojams defektā, </w:t>
      </w:r>
      <w:r w:rsidRPr="00F657A4">
        <w:rPr>
          <w:b/>
          <w:i/>
          <w:sz w:val="22"/>
          <w:szCs w:val="22"/>
          <w:lang w:val="lv-LV"/>
        </w:rPr>
        <w:t xml:space="preserve">Uzņēmējs </w:t>
      </w:r>
      <w:r w:rsidRPr="00F657A4">
        <w:rPr>
          <w:sz w:val="22"/>
          <w:szCs w:val="22"/>
          <w:lang w:val="lv-LV"/>
        </w:rPr>
        <w:t xml:space="preserve">nekavējoties </w:t>
      </w:r>
      <w:proofErr w:type="spellStart"/>
      <w:r w:rsidRPr="00F657A4">
        <w:rPr>
          <w:sz w:val="22"/>
          <w:szCs w:val="22"/>
          <w:lang w:val="lv-LV"/>
        </w:rPr>
        <w:t>rakstveidā</w:t>
      </w:r>
      <w:proofErr w:type="spellEnd"/>
      <w:r w:rsidRPr="00F657A4">
        <w:rPr>
          <w:sz w:val="22"/>
          <w:szCs w:val="22"/>
          <w:lang w:val="lv-LV"/>
        </w:rPr>
        <w:t xml:space="preserve"> ziņo </w:t>
      </w:r>
      <w:r w:rsidRPr="00F657A4">
        <w:rPr>
          <w:b/>
          <w:i/>
          <w:sz w:val="22"/>
          <w:szCs w:val="22"/>
          <w:lang w:val="lv-LV"/>
        </w:rPr>
        <w:t xml:space="preserve">Pasūtītājam </w:t>
      </w:r>
      <w:r w:rsidRPr="00F657A4">
        <w:rPr>
          <w:sz w:val="22"/>
          <w:szCs w:val="22"/>
          <w:lang w:val="lv-LV"/>
        </w:rPr>
        <w:t xml:space="preserve">un pamato apgalvojumu. Ja </w:t>
      </w:r>
      <w:r w:rsidRPr="00F657A4">
        <w:rPr>
          <w:b/>
          <w:i/>
          <w:sz w:val="22"/>
          <w:szCs w:val="22"/>
          <w:lang w:val="lv-LV"/>
        </w:rPr>
        <w:t xml:space="preserve">Pasūtītājs </w:t>
      </w:r>
      <w:r w:rsidRPr="00F657A4">
        <w:rPr>
          <w:sz w:val="22"/>
          <w:szCs w:val="22"/>
          <w:lang w:val="lv-LV"/>
        </w:rPr>
        <w:t xml:space="preserve">nepiekrīt </w:t>
      </w:r>
      <w:r w:rsidRPr="00F657A4">
        <w:rPr>
          <w:b/>
          <w:i/>
          <w:sz w:val="22"/>
          <w:szCs w:val="22"/>
          <w:lang w:val="lv-LV"/>
        </w:rPr>
        <w:t xml:space="preserve">Uzņēmēja </w:t>
      </w:r>
      <w:r w:rsidRPr="00F657A4">
        <w:rPr>
          <w:sz w:val="22"/>
          <w:szCs w:val="22"/>
          <w:lang w:val="lv-LV"/>
        </w:rPr>
        <w:t xml:space="preserve">argumentiem un pieprasa novērst defektu, </w:t>
      </w:r>
      <w:r w:rsidRPr="00F657A4">
        <w:rPr>
          <w:b/>
          <w:i/>
          <w:sz w:val="22"/>
          <w:szCs w:val="22"/>
          <w:lang w:val="lv-LV"/>
        </w:rPr>
        <w:t xml:space="preserve">Līdzēji </w:t>
      </w:r>
      <w:r w:rsidRPr="00F657A4">
        <w:rPr>
          <w:sz w:val="22"/>
          <w:szCs w:val="22"/>
          <w:lang w:val="lv-LV"/>
        </w:rPr>
        <w:t xml:space="preserve">pieaicina neatkarīgu ekspertu defektu novērtēšanai un vainojamā </w:t>
      </w:r>
      <w:r w:rsidRPr="00F657A4">
        <w:rPr>
          <w:b/>
          <w:i/>
          <w:sz w:val="22"/>
          <w:szCs w:val="22"/>
          <w:lang w:val="lv-LV"/>
        </w:rPr>
        <w:t xml:space="preserve">Līdzēja </w:t>
      </w:r>
      <w:r w:rsidRPr="00F657A4">
        <w:rPr>
          <w:sz w:val="22"/>
          <w:szCs w:val="22"/>
          <w:lang w:val="lv-LV"/>
        </w:rPr>
        <w:t xml:space="preserve">noteikšanai. Eksperta izdevums sedz vainojamais </w:t>
      </w:r>
      <w:r w:rsidRPr="00F657A4">
        <w:rPr>
          <w:b/>
          <w:i/>
          <w:sz w:val="22"/>
          <w:szCs w:val="22"/>
          <w:lang w:val="lv-LV"/>
        </w:rPr>
        <w:t xml:space="preserve">Līdzējs. </w:t>
      </w:r>
      <w:r w:rsidRPr="00F657A4">
        <w:rPr>
          <w:sz w:val="22"/>
          <w:szCs w:val="22"/>
          <w:lang w:val="lv-LV"/>
        </w:rPr>
        <w:t xml:space="preserve">Eksperta slēdziens </w:t>
      </w:r>
      <w:r w:rsidRPr="00F657A4">
        <w:rPr>
          <w:b/>
          <w:i/>
          <w:sz w:val="22"/>
          <w:szCs w:val="22"/>
          <w:lang w:val="lv-LV"/>
        </w:rPr>
        <w:t xml:space="preserve">Līdzējiem </w:t>
      </w:r>
      <w:r w:rsidRPr="00F657A4">
        <w:rPr>
          <w:sz w:val="22"/>
          <w:szCs w:val="22"/>
          <w:lang w:val="lv-LV"/>
        </w:rPr>
        <w:t xml:space="preserve">ir sasitošs. Ja eksperta slēdziens ir </w:t>
      </w:r>
      <w:r w:rsidRPr="00F657A4">
        <w:rPr>
          <w:b/>
          <w:i/>
          <w:sz w:val="22"/>
          <w:szCs w:val="22"/>
          <w:lang w:val="lv-LV"/>
        </w:rPr>
        <w:t xml:space="preserve">Uzņēmējam </w:t>
      </w:r>
      <w:r w:rsidRPr="00F657A4">
        <w:rPr>
          <w:sz w:val="22"/>
          <w:szCs w:val="22"/>
          <w:lang w:val="lv-LV"/>
        </w:rPr>
        <w:t xml:space="preserve">nelabvēlīgs, bet </w:t>
      </w:r>
      <w:r w:rsidRPr="00F657A4">
        <w:rPr>
          <w:b/>
          <w:i/>
          <w:sz w:val="22"/>
          <w:szCs w:val="22"/>
          <w:lang w:val="lv-LV"/>
        </w:rPr>
        <w:t xml:space="preserve">Uzņēmējs </w:t>
      </w:r>
      <w:r w:rsidRPr="00F657A4">
        <w:rPr>
          <w:sz w:val="22"/>
          <w:szCs w:val="22"/>
          <w:lang w:val="lv-LV"/>
        </w:rPr>
        <w:t xml:space="preserve">atsakās novērst attiecīgos defektus, </w:t>
      </w:r>
      <w:r w:rsidRPr="00F657A4">
        <w:rPr>
          <w:b/>
          <w:i/>
          <w:sz w:val="22"/>
          <w:szCs w:val="22"/>
          <w:lang w:val="lv-LV"/>
        </w:rPr>
        <w:t xml:space="preserve">Pasūtītājs </w:t>
      </w:r>
      <w:r w:rsidRPr="00F657A4">
        <w:rPr>
          <w:sz w:val="22"/>
          <w:szCs w:val="22"/>
          <w:lang w:val="lv-LV"/>
        </w:rPr>
        <w:t>patur sev tiesību defektu novēršanai pieaicināt citu darbu veicēju</w:t>
      </w:r>
    </w:p>
    <w:p w:rsidR="005A2AEF" w:rsidRPr="00F657A4" w:rsidRDefault="005A2AEF" w:rsidP="005A2AEF">
      <w:pPr>
        <w:ind w:left="480"/>
        <w:jc w:val="both"/>
        <w:rPr>
          <w:sz w:val="22"/>
          <w:szCs w:val="22"/>
          <w:lang w:val="lv-LV"/>
        </w:rPr>
      </w:pPr>
      <w:r w:rsidRPr="00F657A4">
        <w:rPr>
          <w:sz w:val="22"/>
          <w:szCs w:val="22"/>
          <w:lang w:val="lv-LV"/>
        </w:rPr>
        <w:t xml:space="preserve">5.17.4. </w:t>
      </w:r>
      <w:r w:rsidRPr="00F657A4">
        <w:rPr>
          <w:b/>
          <w:i/>
          <w:sz w:val="22"/>
          <w:szCs w:val="22"/>
          <w:lang w:val="lv-LV"/>
        </w:rPr>
        <w:t xml:space="preserve">Pasūtītājs </w:t>
      </w:r>
      <w:r w:rsidRPr="00F657A4">
        <w:rPr>
          <w:sz w:val="22"/>
          <w:szCs w:val="22"/>
          <w:lang w:val="lv-LV"/>
        </w:rPr>
        <w:t xml:space="preserve">netraucē </w:t>
      </w:r>
      <w:r w:rsidRPr="00F657A4">
        <w:rPr>
          <w:b/>
          <w:i/>
          <w:sz w:val="22"/>
          <w:szCs w:val="22"/>
          <w:lang w:val="lv-LV"/>
        </w:rPr>
        <w:t xml:space="preserve">Uzņēmējam </w:t>
      </w:r>
      <w:r w:rsidRPr="00F657A4">
        <w:rPr>
          <w:sz w:val="22"/>
          <w:szCs w:val="22"/>
          <w:lang w:val="lv-LV"/>
        </w:rPr>
        <w:t xml:space="preserve">veikt defektu novēršanu. </w:t>
      </w:r>
      <w:r w:rsidRPr="00F657A4">
        <w:rPr>
          <w:b/>
          <w:i/>
          <w:sz w:val="22"/>
          <w:szCs w:val="22"/>
          <w:lang w:val="lv-LV"/>
        </w:rPr>
        <w:t xml:space="preserve">Uzņēmējs </w:t>
      </w:r>
      <w:r w:rsidRPr="00F657A4">
        <w:rPr>
          <w:sz w:val="22"/>
          <w:szCs w:val="22"/>
          <w:lang w:val="lv-LV"/>
        </w:rPr>
        <w:t xml:space="preserve">defektu novēršanu veic </w:t>
      </w:r>
      <w:r w:rsidRPr="00F657A4">
        <w:rPr>
          <w:b/>
          <w:i/>
          <w:sz w:val="22"/>
          <w:szCs w:val="22"/>
          <w:lang w:val="lv-LV"/>
        </w:rPr>
        <w:t xml:space="preserve">Pasūtītājam </w:t>
      </w:r>
      <w:r w:rsidRPr="00F657A4">
        <w:rPr>
          <w:sz w:val="22"/>
          <w:szCs w:val="22"/>
          <w:lang w:val="lv-LV"/>
        </w:rPr>
        <w:t xml:space="preserve">visizdevīgākajā veidā un kārtībā, kā arī atbild par tiešajiem zaudējumiem, kas rodas </w:t>
      </w:r>
      <w:r w:rsidRPr="00F657A4">
        <w:rPr>
          <w:b/>
          <w:i/>
          <w:sz w:val="22"/>
          <w:szCs w:val="22"/>
          <w:lang w:val="lv-LV"/>
        </w:rPr>
        <w:t xml:space="preserve">Pasūtītājam </w:t>
      </w:r>
      <w:r w:rsidRPr="00F657A4">
        <w:rPr>
          <w:sz w:val="22"/>
          <w:szCs w:val="22"/>
          <w:lang w:val="lv-LV"/>
        </w:rPr>
        <w:t>defektu novēršanas darbu rezultātā.</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6. Garantijas laiks</w:t>
      </w:r>
    </w:p>
    <w:p w:rsidR="005A2AEF" w:rsidRPr="00F657A4" w:rsidRDefault="005A2AEF" w:rsidP="005A2AEF">
      <w:pPr>
        <w:ind w:left="480" w:hanging="480"/>
        <w:jc w:val="both"/>
        <w:rPr>
          <w:sz w:val="22"/>
          <w:szCs w:val="22"/>
          <w:lang w:val="lv-LV"/>
        </w:rPr>
      </w:pPr>
    </w:p>
    <w:p w:rsidR="005A2AEF" w:rsidRPr="00A84544" w:rsidRDefault="005A2AEF" w:rsidP="005A2AEF">
      <w:pPr>
        <w:ind w:left="480" w:hanging="480"/>
        <w:jc w:val="both"/>
        <w:rPr>
          <w:b/>
          <w:sz w:val="22"/>
          <w:szCs w:val="22"/>
          <w:lang w:val="lv-LV"/>
        </w:rPr>
      </w:pPr>
      <w:r w:rsidRPr="00F657A4">
        <w:rPr>
          <w:sz w:val="22"/>
          <w:szCs w:val="22"/>
          <w:lang w:val="lv-LV"/>
        </w:rPr>
        <w:t xml:space="preserve">6.1. </w:t>
      </w:r>
      <w:r w:rsidRPr="00F657A4">
        <w:rPr>
          <w:i/>
          <w:sz w:val="22"/>
          <w:szCs w:val="22"/>
          <w:lang w:val="lv-LV"/>
        </w:rPr>
        <w:t xml:space="preserve">Darbu </w:t>
      </w:r>
      <w:r w:rsidRPr="00F657A4">
        <w:rPr>
          <w:sz w:val="22"/>
          <w:szCs w:val="22"/>
          <w:lang w:val="lv-LV"/>
        </w:rPr>
        <w:t xml:space="preserve">un tajos izmantoto materiālu </w:t>
      </w:r>
      <w:r w:rsidRPr="000B3B2B">
        <w:rPr>
          <w:sz w:val="22"/>
          <w:szCs w:val="22"/>
          <w:lang w:val="lv-LV"/>
        </w:rPr>
        <w:t xml:space="preserve">garantijas laiks ir </w:t>
      </w:r>
      <w:r w:rsidRPr="000B3B2B">
        <w:rPr>
          <w:b/>
          <w:sz w:val="22"/>
          <w:szCs w:val="22"/>
          <w:lang w:val="lv-LV"/>
        </w:rPr>
        <w:t xml:space="preserve">36 kalendāra mēneši, </w:t>
      </w:r>
      <w:r w:rsidRPr="000B3B2B">
        <w:rPr>
          <w:sz w:val="22"/>
          <w:szCs w:val="22"/>
          <w:lang w:val="lv-LV"/>
        </w:rPr>
        <w:t xml:space="preserve">skaitot no </w:t>
      </w:r>
      <w:r w:rsidRPr="000B3B2B">
        <w:rPr>
          <w:i/>
          <w:sz w:val="22"/>
          <w:szCs w:val="22"/>
          <w:lang w:val="lv-LV"/>
        </w:rPr>
        <w:t xml:space="preserve">Darbu nodošanas-pieņemšanas akta parakstīšanas dienas Objektā </w:t>
      </w:r>
      <w:r w:rsidRPr="000B3B2B">
        <w:rPr>
          <w:sz w:val="22"/>
          <w:szCs w:val="22"/>
          <w:lang w:val="lv-LV"/>
        </w:rPr>
        <w:t xml:space="preserve">uzstādīto iekārtu garantijas laiks ir </w:t>
      </w:r>
      <w:r w:rsidRPr="000B3B2B">
        <w:rPr>
          <w:b/>
          <w:sz w:val="22"/>
          <w:szCs w:val="22"/>
          <w:lang w:val="lv-LV"/>
        </w:rPr>
        <w:t>24 kalendāra mēneši.</w:t>
      </w:r>
      <w:r w:rsidRPr="00F657A4">
        <w:rPr>
          <w:sz w:val="22"/>
          <w:szCs w:val="22"/>
          <w:lang w:val="lv-LV"/>
        </w:rPr>
        <w:t xml:space="preserve"> </w:t>
      </w:r>
    </w:p>
    <w:p w:rsidR="005A2AEF" w:rsidRPr="00F657A4" w:rsidRDefault="005A2AEF" w:rsidP="005A2AEF">
      <w:pPr>
        <w:ind w:left="480" w:hanging="480"/>
        <w:jc w:val="both"/>
        <w:rPr>
          <w:sz w:val="22"/>
          <w:szCs w:val="22"/>
          <w:lang w:val="lv-LV"/>
        </w:rPr>
      </w:pPr>
      <w:r w:rsidRPr="00F657A4">
        <w:rPr>
          <w:sz w:val="22"/>
          <w:szCs w:val="22"/>
          <w:lang w:val="lv-LV"/>
        </w:rPr>
        <w:t>6.</w:t>
      </w:r>
      <w:r>
        <w:rPr>
          <w:sz w:val="22"/>
          <w:szCs w:val="22"/>
          <w:lang w:val="lv-LV"/>
        </w:rPr>
        <w:t>2</w:t>
      </w:r>
      <w:r w:rsidRPr="00F657A4">
        <w:rPr>
          <w:sz w:val="22"/>
          <w:szCs w:val="22"/>
          <w:lang w:val="lv-LV"/>
        </w:rPr>
        <w:t xml:space="preserve">. Ja līgums tiek lauzts pirms termiņa, garantijas noteikumus piemēro atbilstoši šajā līguma nodaļā noteiktajam, bet garantijas laiks tiek skaitīts no līguma laušanas dienas un attiecas uz </w:t>
      </w:r>
      <w:r w:rsidRPr="00F657A4">
        <w:rPr>
          <w:i/>
          <w:sz w:val="22"/>
          <w:szCs w:val="22"/>
          <w:lang w:val="lv-LV"/>
        </w:rPr>
        <w:t>Darbiem</w:t>
      </w:r>
      <w:r w:rsidRPr="00F657A4">
        <w:rPr>
          <w:sz w:val="22"/>
          <w:szCs w:val="22"/>
          <w:lang w:val="lv-LV"/>
        </w:rPr>
        <w:t xml:space="preserve"> (tai skaitā būvmateriāliem, konstrukcijām un tehnoloģijām), kuru pabeigšana nof</w:t>
      </w:r>
      <w:smartTag w:uri="urn:schemas-microsoft-com:office:smarttags" w:element="PersonName">
        <w:r w:rsidRPr="00F657A4">
          <w:rPr>
            <w:sz w:val="22"/>
            <w:szCs w:val="22"/>
            <w:lang w:val="lv-LV"/>
          </w:rPr>
          <w:t>or</w:t>
        </w:r>
      </w:smartTag>
      <w:r w:rsidRPr="00F657A4">
        <w:rPr>
          <w:sz w:val="22"/>
          <w:szCs w:val="22"/>
          <w:lang w:val="lv-LV"/>
        </w:rPr>
        <w:t>mēta ar segto darbu pieņemšanas aktiem vai nozīmīgo konstrukciju pieņemšanas aktiem, un par kuriem ir veikta samaksa.</w:t>
      </w:r>
    </w:p>
    <w:p w:rsidR="005A2AEF" w:rsidRPr="00F657A4" w:rsidRDefault="005A2AEF" w:rsidP="005A2AEF">
      <w:pPr>
        <w:ind w:left="480" w:hanging="480"/>
        <w:jc w:val="both"/>
        <w:rPr>
          <w:sz w:val="22"/>
          <w:szCs w:val="22"/>
          <w:lang w:val="lv-LV"/>
        </w:rPr>
      </w:pPr>
      <w:r w:rsidRPr="00F657A4">
        <w:rPr>
          <w:sz w:val="22"/>
          <w:szCs w:val="22"/>
          <w:lang w:val="lv-LV"/>
        </w:rPr>
        <w:t>6.</w:t>
      </w:r>
      <w:r>
        <w:rPr>
          <w:sz w:val="22"/>
          <w:szCs w:val="22"/>
          <w:lang w:val="lv-LV"/>
        </w:rPr>
        <w:t>3</w:t>
      </w:r>
      <w:r w:rsidRPr="00F657A4">
        <w:rPr>
          <w:sz w:val="22"/>
          <w:szCs w:val="22"/>
          <w:lang w:val="lv-LV"/>
        </w:rPr>
        <w:t xml:space="preserve">. </w:t>
      </w:r>
      <w:r w:rsidRPr="00F657A4">
        <w:rPr>
          <w:b/>
          <w:i/>
          <w:sz w:val="22"/>
          <w:szCs w:val="22"/>
          <w:lang w:val="lv-LV"/>
        </w:rPr>
        <w:t xml:space="preserve">Uzņēmējs </w:t>
      </w:r>
      <w:r w:rsidRPr="00F657A4">
        <w:rPr>
          <w:sz w:val="22"/>
          <w:szCs w:val="22"/>
          <w:lang w:val="lv-LV"/>
        </w:rPr>
        <w:t xml:space="preserve">uzņemas pilnu atbildību par </w:t>
      </w:r>
      <w:r w:rsidRPr="00F657A4">
        <w:rPr>
          <w:i/>
          <w:sz w:val="22"/>
          <w:szCs w:val="22"/>
          <w:lang w:val="lv-LV"/>
        </w:rPr>
        <w:t xml:space="preserve">Darbu </w:t>
      </w:r>
      <w:r w:rsidRPr="00F657A4">
        <w:rPr>
          <w:sz w:val="22"/>
          <w:szCs w:val="22"/>
          <w:lang w:val="lv-LV"/>
        </w:rPr>
        <w:t xml:space="preserve">(tai skaitā būvmateriālu, konstrukciju un tehnoloģiju) kvalitāti. Garantijas laikā </w:t>
      </w:r>
      <w:r w:rsidRPr="00F657A4">
        <w:rPr>
          <w:i/>
          <w:sz w:val="22"/>
          <w:szCs w:val="22"/>
          <w:lang w:val="lv-LV"/>
        </w:rPr>
        <w:t xml:space="preserve">Objektā </w:t>
      </w:r>
      <w:r w:rsidRPr="00F657A4">
        <w:rPr>
          <w:sz w:val="22"/>
          <w:szCs w:val="22"/>
          <w:lang w:val="lv-LV"/>
        </w:rPr>
        <w:t xml:space="preserve">konstatēto būvniecības defektus </w:t>
      </w:r>
      <w:r w:rsidRPr="00F657A4">
        <w:rPr>
          <w:b/>
          <w:i/>
          <w:sz w:val="22"/>
          <w:szCs w:val="22"/>
          <w:lang w:val="lv-LV"/>
        </w:rPr>
        <w:t xml:space="preserve">Uzņēmējs </w:t>
      </w:r>
      <w:r w:rsidRPr="00F657A4">
        <w:rPr>
          <w:sz w:val="22"/>
          <w:szCs w:val="22"/>
          <w:lang w:val="lv-LV"/>
        </w:rPr>
        <w:t>novērš par saviem līdzekļiem un ar savu darbaspēku.</w:t>
      </w:r>
    </w:p>
    <w:p w:rsidR="005A2AEF" w:rsidRPr="00F657A4" w:rsidRDefault="005A2AEF" w:rsidP="005A2AEF">
      <w:pPr>
        <w:ind w:left="480" w:hanging="480"/>
        <w:jc w:val="both"/>
        <w:rPr>
          <w:sz w:val="22"/>
          <w:szCs w:val="22"/>
          <w:lang w:val="lv-LV"/>
        </w:rPr>
      </w:pPr>
      <w:r w:rsidRPr="00F657A4">
        <w:rPr>
          <w:sz w:val="22"/>
          <w:szCs w:val="22"/>
          <w:lang w:val="lv-LV"/>
        </w:rPr>
        <w:t>6.</w:t>
      </w:r>
      <w:r>
        <w:rPr>
          <w:sz w:val="22"/>
          <w:szCs w:val="22"/>
          <w:lang w:val="lv-LV"/>
        </w:rPr>
        <w:t>4</w:t>
      </w:r>
      <w:r w:rsidRPr="00F657A4">
        <w:rPr>
          <w:sz w:val="22"/>
          <w:szCs w:val="22"/>
          <w:lang w:val="lv-LV"/>
        </w:rPr>
        <w:t xml:space="preserve">. Garantijas laikā </w:t>
      </w:r>
      <w:r w:rsidRPr="00F657A4">
        <w:rPr>
          <w:b/>
          <w:i/>
          <w:sz w:val="22"/>
          <w:szCs w:val="22"/>
          <w:lang w:val="lv-LV"/>
        </w:rPr>
        <w:t xml:space="preserve">Uzņēmējs </w:t>
      </w:r>
      <w:r w:rsidRPr="00F657A4">
        <w:rPr>
          <w:sz w:val="22"/>
          <w:szCs w:val="22"/>
          <w:lang w:val="lv-LV"/>
        </w:rPr>
        <w:t xml:space="preserve">novērš </w:t>
      </w:r>
      <w:r w:rsidRPr="00F657A4">
        <w:rPr>
          <w:i/>
          <w:sz w:val="22"/>
          <w:szCs w:val="22"/>
          <w:lang w:val="lv-LV"/>
        </w:rPr>
        <w:t xml:space="preserve">Objekta </w:t>
      </w:r>
      <w:r w:rsidRPr="00F657A4">
        <w:rPr>
          <w:sz w:val="22"/>
          <w:szCs w:val="22"/>
          <w:lang w:val="lv-LV"/>
        </w:rPr>
        <w:t xml:space="preserve">ekspluatācijas laikā konstatētos būvniecības defektus </w:t>
      </w:r>
      <w:r>
        <w:rPr>
          <w:sz w:val="22"/>
          <w:szCs w:val="22"/>
          <w:lang w:val="lv-LV"/>
        </w:rPr>
        <w:t>desmit</w:t>
      </w:r>
      <w:r w:rsidRPr="00F657A4">
        <w:rPr>
          <w:sz w:val="22"/>
          <w:szCs w:val="22"/>
          <w:lang w:val="lv-LV"/>
        </w:rPr>
        <w:t xml:space="preserve"> darba dienu laikā no brīža, kad </w:t>
      </w:r>
      <w:r w:rsidRPr="00F657A4">
        <w:rPr>
          <w:b/>
          <w:i/>
          <w:sz w:val="22"/>
          <w:szCs w:val="22"/>
          <w:lang w:val="lv-LV"/>
        </w:rPr>
        <w:t>Uzņēmējs</w:t>
      </w:r>
      <w:r w:rsidRPr="00F657A4">
        <w:rPr>
          <w:sz w:val="22"/>
          <w:szCs w:val="22"/>
          <w:lang w:val="lv-LV"/>
        </w:rPr>
        <w:t xml:space="preserve"> no </w:t>
      </w:r>
      <w:r w:rsidRPr="00F657A4">
        <w:rPr>
          <w:b/>
          <w:i/>
          <w:sz w:val="22"/>
          <w:szCs w:val="22"/>
          <w:lang w:val="lv-LV"/>
        </w:rPr>
        <w:t>Pasūtītāja</w:t>
      </w:r>
      <w:r w:rsidRPr="00F657A4">
        <w:rPr>
          <w:sz w:val="22"/>
          <w:szCs w:val="22"/>
          <w:lang w:val="lv-LV"/>
        </w:rPr>
        <w:t xml:space="preserve"> ir saņēmis rakstisku paziņojumu – pretenziju par atklāto defektu.</w:t>
      </w:r>
    </w:p>
    <w:p w:rsidR="005A2AEF" w:rsidRPr="00F657A4" w:rsidRDefault="005A2AEF" w:rsidP="005A2AEF">
      <w:pPr>
        <w:ind w:left="480" w:hanging="480"/>
        <w:jc w:val="both"/>
        <w:rPr>
          <w:sz w:val="22"/>
          <w:szCs w:val="22"/>
          <w:lang w:val="lv-LV"/>
        </w:rPr>
      </w:pPr>
      <w:r w:rsidRPr="00F657A4">
        <w:rPr>
          <w:sz w:val="22"/>
          <w:szCs w:val="22"/>
          <w:lang w:val="lv-LV"/>
        </w:rPr>
        <w:t>6.</w:t>
      </w:r>
      <w:r>
        <w:rPr>
          <w:sz w:val="22"/>
          <w:szCs w:val="22"/>
          <w:lang w:val="lv-LV"/>
        </w:rPr>
        <w:t>5</w:t>
      </w:r>
      <w:r w:rsidRPr="00F657A4">
        <w:rPr>
          <w:sz w:val="22"/>
          <w:szCs w:val="22"/>
          <w:lang w:val="lv-LV"/>
        </w:rPr>
        <w:t xml:space="preserve">. Ja objektīvu šķēršļu dēļ (tehniski un tehnoloģiski darbu veikšanas termiņš pārsniedz </w:t>
      </w:r>
      <w:r>
        <w:rPr>
          <w:sz w:val="22"/>
          <w:szCs w:val="22"/>
          <w:lang w:val="lv-LV"/>
        </w:rPr>
        <w:t>desmit</w:t>
      </w:r>
      <w:r w:rsidRPr="00F657A4">
        <w:rPr>
          <w:sz w:val="22"/>
          <w:szCs w:val="22"/>
          <w:lang w:val="lv-LV"/>
        </w:rPr>
        <w:t xml:space="preserve"> darba dienas vai n</w:t>
      </w:r>
      <w:smartTag w:uri="urn:schemas-microsoft-com:office:smarttags" w:element="PersonName">
        <w:r w:rsidRPr="00F657A4">
          <w:rPr>
            <w:sz w:val="22"/>
            <w:szCs w:val="22"/>
            <w:lang w:val="lv-LV"/>
          </w:rPr>
          <w:t>or</w:t>
        </w:r>
      </w:smartTag>
      <w:r w:rsidRPr="00F657A4">
        <w:rPr>
          <w:sz w:val="22"/>
          <w:szCs w:val="22"/>
          <w:lang w:val="lv-LV"/>
        </w:rPr>
        <w:t xml:space="preserve">matīvajos aktos ir paredzēti veicamo darbu papildus saskaņojumi vai papildus tehniskie noteikumi) konstatētos būvniecības defektus nav iespējams novērst piecu darba dienu laikā, </w:t>
      </w:r>
      <w:r w:rsidRPr="00F657A4">
        <w:rPr>
          <w:b/>
          <w:i/>
          <w:sz w:val="22"/>
          <w:szCs w:val="22"/>
          <w:lang w:val="lv-LV"/>
        </w:rPr>
        <w:t xml:space="preserve">Līdzēji </w:t>
      </w:r>
      <w:r w:rsidRPr="00F657A4">
        <w:rPr>
          <w:sz w:val="22"/>
          <w:szCs w:val="22"/>
          <w:lang w:val="lv-LV"/>
        </w:rPr>
        <w:t>vienojas par defektu novēršanas termiņu.</w:t>
      </w:r>
    </w:p>
    <w:p w:rsidR="005A2AEF" w:rsidRPr="00F657A4" w:rsidRDefault="005A2AEF" w:rsidP="005A2AEF">
      <w:pPr>
        <w:ind w:left="480" w:hanging="480"/>
        <w:jc w:val="both"/>
        <w:rPr>
          <w:b/>
          <w:i/>
          <w:sz w:val="22"/>
          <w:szCs w:val="22"/>
          <w:lang w:val="lv-LV"/>
        </w:rPr>
      </w:pPr>
      <w:r w:rsidRPr="00F657A4">
        <w:rPr>
          <w:sz w:val="22"/>
          <w:szCs w:val="22"/>
          <w:lang w:val="lv-LV"/>
        </w:rPr>
        <w:t>6.</w:t>
      </w:r>
      <w:r>
        <w:rPr>
          <w:sz w:val="22"/>
          <w:szCs w:val="22"/>
          <w:lang w:val="lv-LV"/>
        </w:rPr>
        <w:t>6</w:t>
      </w:r>
      <w:r w:rsidRPr="00F657A4">
        <w:rPr>
          <w:sz w:val="22"/>
          <w:szCs w:val="22"/>
          <w:lang w:val="lv-LV"/>
        </w:rPr>
        <w:t xml:space="preserve">. Ja </w:t>
      </w:r>
      <w:r w:rsidRPr="00F657A4">
        <w:rPr>
          <w:b/>
          <w:i/>
          <w:sz w:val="22"/>
          <w:szCs w:val="22"/>
          <w:lang w:val="lv-LV"/>
        </w:rPr>
        <w:t xml:space="preserve">Uzņēmējs </w:t>
      </w:r>
      <w:r w:rsidRPr="00F657A4">
        <w:rPr>
          <w:sz w:val="22"/>
          <w:szCs w:val="22"/>
          <w:lang w:val="lv-LV"/>
        </w:rPr>
        <w:t xml:space="preserve">uzskata, ka nav atbildīgs par garantijas laikā atklātu defektu, </w:t>
      </w:r>
      <w:r w:rsidRPr="00F657A4">
        <w:rPr>
          <w:b/>
          <w:i/>
          <w:sz w:val="22"/>
          <w:szCs w:val="22"/>
          <w:lang w:val="lv-LV"/>
        </w:rPr>
        <w:t xml:space="preserve">Uzņēmējs </w:t>
      </w:r>
      <w:r w:rsidRPr="00F657A4">
        <w:rPr>
          <w:sz w:val="22"/>
          <w:szCs w:val="22"/>
          <w:lang w:val="lv-LV"/>
        </w:rPr>
        <w:t xml:space="preserve">piecu darba dienu laikā no pretenzijas saņemšanas dienas par to rakstiski paziņo </w:t>
      </w:r>
      <w:r w:rsidRPr="00F657A4">
        <w:rPr>
          <w:b/>
          <w:i/>
          <w:sz w:val="22"/>
          <w:szCs w:val="22"/>
          <w:lang w:val="lv-LV"/>
        </w:rPr>
        <w:t>Pasūtītājam.</w:t>
      </w:r>
    </w:p>
    <w:p w:rsidR="005A2AEF" w:rsidRPr="00F657A4" w:rsidRDefault="005A2AEF" w:rsidP="005A2AEF">
      <w:pPr>
        <w:ind w:left="480" w:hanging="480"/>
        <w:jc w:val="both"/>
        <w:rPr>
          <w:sz w:val="22"/>
          <w:szCs w:val="22"/>
          <w:lang w:val="lv-LV"/>
        </w:rPr>
      </w:pPr>
      <w:r w:rsidRPr="00F657A4">
        <w:rPr>
          <w:sz w:val="22"/>
          <w:szCs w:val="22"/>
          <w:lang w:val="lv-LV"/>
        </w:rPr>
        <w:t>6.</w:t>
      </w:r>
      <w:r>
        <w:rPr>
          <w:sz w:val="22"/>
          <w:szCs w:val="22"/>
          <w:lang w:val="lv-LV"/>
        </w:rPr>
        <w:t>7</w:t>
      </w:r>
      <w:r w:rsidRPr="00F657A4">
        <w:rPr>
          <w:sz w:val="22"/>
          <w:szCs w:val="22"/>
          <w:lang w:val="lv-LV"/>
        </w:rPr>
        <w:t xml:space="preserve">. Strīdus un domstarpības </w:t>
      </w:r>
      <w:r w:rsidRPr="00F657A4">
        <w:rPr>
          <w:b/>
          <w:i/>
          <w:sz w:val="22"/>
          <w:szCs w:val="22"/>
          <w:lang w:val="lv-LV"/>
        </w:rPr>
        <w:t xml:space="preserve">Līdzēji </w:t>
      </w:r>
      <w:r w:rsidRPr="00F657A4">
        <w:rPr>
          <w:sz w:val="22"/>
          <w:szCs w:val="22"/>
          <w:lang w:val="lv-LV"/>
        </w:rPr>
        <w:t xml:space="preserve">atrisina pārrunu ceļā vai pieaicinot neatkarīgu ekspertu. Ja </w:t>
      </w:r>
      <w:r w:rsidRPr="00F657A4">
        <w:rPr>
          <w:b/>
          <w:i/>
          <w:sz w:val="22"/>
          <w:szCs w:val="22"/>
          <w:lang w:val="lv-LV"/>
        </w:rPr>
        <w:t xml:space="preserve">Pasūtītājs </w:t>
      </w:r>
      <w:r w:rsidRPr="00F657A4">
        <w:rPr>
          <w:sz w:val="22"/>
          <w:szCs w:val="22"/>
          <w:lang w:val="lv-LV"/>
        </w:rPr>
        <w:t xml:space="preserve">nepiekrīt </w:t>
      </w:r>
      <w:r w:rsidRPr="00F657A4">
        <w:rPr>
          <w:b/>
          <w:i/>
          <w:sz w:val="22"/>
          <w:szCs w:val="22"/>
          <w:lang w:val="lv-LV"/>
        </w:rPr>
        <w:t xml:space="preserve">Uzņēmēja </w:t>
      </w:r>
      <w:r w:rsidRPr="00F657A4">
        <w:rPr>
          <w:sz w:val="22"/>
          <w:szCs w:val="22"/>
          <w:lang w:val="lv-LV"/>
        </w:rPr>
        <w:t xml:space="preserve">argumentiem un pieprasa novērst defektu, </w:t>
      </w:r>
      <w:r w:rsidRPr="00F657A4">
        <w:rPr>
          <w:b/>
          <w:i/>
          <w:sz w:val="22"/>
          <w:szCs w:val="22"/>
          <w:lang w:val="lv-LV"/>
        </w:rPr>
        <w:t xml:space="preserve">Līdzēji </w:t>
      </w:r>
      <w:r w:rsidRPr="00F657A4">
        <w:rPr>
          <w:sz w:val="22"/>
          <w:szCs w:val="22"/>
          <w:lang w:val="lv-LV"/>
        </w:rPr>
        <w:t xml:space="preserve">pieaicina neatkarīgu ekspertu defektu novēršanai un vainojamā </w:t>
      </w:r>
      <w:r w:rsidRPr="00F657A4">
        <w:rPr>
          <w:b/>
          <w:i/>
          <w:sz w:val="22"/>
          <w:szCs w:val="22"/>
          <w:lang w:val="lv-LV"/>
        </w:rPr>
        <w:t xml:space="preserve">Līdzēja </w:t>
      </w:r>
      <w:r w:rsidRPr="00F657A4">
        <w:rPr>
          <w:sz w:val="22"/>
          <w:szCs w:val="22"/>
          <w:lang w:val="lv-LV"/>
        </w:rPr>
        <w:t xml:space="preserve">noteikšanai. Eksperta izdevumus sedz vainojamais </w:t>
      </w:r>
      <w:r w:rsidRPr="00F657A4">
        <w:rPr>
          <w:b/>
          <w:i/>
          <w:sz w:val="22"/>
          <w:szCs w:val="22"/>
          <w:lang w:val="lv-LV"/>
        </w:rPr>
        <w:t xml:space="preserve">Līdzējs. </w:t>
      </w:r>
      <w:r w:rsidRPr="00F657A4">
        <w:rPr>
          <w:sz w:val="22"/>
          <w:szCs w:val="22"/>
          <w:lang w:val="lv-LV"/>
        </w:rPr>
        <w:t xml:space="preserve">Eksperta slēdziens ir </w:t>
      </w:r>
      <w:r w:rsidRPr="00F657A4">
        <w:rPr>
          <w:b/>
          <w:i/>
          <w:sz w:val="22"/>
          <w:szCs w:val="22"/>
          <w:lang w:val="lv-LV"/>
        </w:rPr>
        <w:t xml:space="preserve">Līdzējiem </w:t>
      </w:r>
      <w:r w:rsidRPr="00F657A4">
        <w:rPr>
          <w:sz w:val="22"/>
          <w:szCs w:val="22"/>
          <w:lang w:val="lv-LV"/>
        </w:rPr>
        <w:t>saistošs.</w:t>
      </w:r>
    </w:p>
    <w:p w:rsidR="005A2AEF" w:rsidRPr="00F657A4" w:rsidRDefault="005A2AEF" w:rsidP="005A2AEF">
      <w:pPr>
        <w:ind w:left="480" w:hanging="480"/>
        <w:jc w:val="both"/>
        <w:rPr>
          <w:sz w:val="22"/>
          <w:szCs w:val="22"/>
          <w:lang w:val="lv-LV"/>
        </w:rPr>
      </w:pPr>
      <w:r w:rsidRPr="00F657A4">
        <w:rPr>
          <w:sz w:val="22"/>
          <w:szCs w:val="22"/>
          <w:lang w:val="lv-LV"/>
        </w:rPr>
        <w:t>6.</w:t>
      </w:r>
      <w:r>
        <w:rPr>
          <w:sz w:val="22"/>
          <w:szCs w:val="22"/>
          <w:lang w:val="lv-LV"/>
        </w:rPr>
        <w:t>8</w:t>
      </w:r>
      <w:r w:rsidRPr="00F657A4">
        <w:rPr>
          <w:sz w:val="22"/>
          <w:szCs w:val="22"/>
          <w:lang w:val="lv-LV"/>
        </w:rPr>
        <w:t xml:space="preserve">. Ja </w:t>
      </w:r>
      <w:r w:rsidRPr="00F657A4">
        <w:rPr>
          <w:b/>
          <w:i/>
          <w:sz w:val="22"/>
          <w:szCs w:val="22"/>
          <w:lang w:val="lv-LV"/>
        </w:rPr>
        <w:t xml:space="preserve">Uzņēmējs </w:t>
      </w:r>
      <w:r w:rsidRPr="00F657A4">
        <w:rPr>
          <w:sz w:val="22"/>
          <w:szCs w:val="22"/>
          <w:lang w:val="lv-LV"/>
        </w:rPr>
        <w:t>pēc līguma 6.</w:t>
      </w:r>
      <w:r>
        <w:rPr>
          <w:sz w:val="22"/>
          <w:szCs w:val="22"/>
          <w:lang w:val="lv-LV"/>
        </w:rPr>
        <w:t>4</w:t>
      </w:r>
      <w:r w:rsidRPr="00F657A4">
        <w:rPr>
          <w:sz w:val="22"/>
          <w:szCs w:val="22"/>
          <w:lang w:val="lv-LV"/>
        </w:rPr>
        <w:t>.punktā minētā paziņojuma saņemšanas neuzsāk defektu novēršanas darbus, nesniedz atbildi vai neiesniedz līguma 6.</w:t>
      </w:r>
      <w:r>
        <w:rPr>
          <w:sz w:val="22"/>
          <w:szCs w:val="22"/>
          <w:lang w:val="lv-LV"/>
        </w:rPr>
        <w:t>6</w:t>
      </w:r>
      <w:r w:rsidRPr="00F657A4">
        <w:rPr>
          <w:sz w:val="22"/>
          <w:szCs w:val="22"/>
          <w:lang w:val="lv-LV"/>
        </w:rPr>
        <w:t xml:space="preserve">.punktā minēto paziņojumu, </w:t>
      </w:r>
      <w:r w:rsidRPr="00F657A4">
        <w:rPr>
          <w:b/>
          <w:i/>
          <w:sz w:val="22"/>
          <w:szCs w:val="22"/>
          <w:lang w:val="lv-LV"/>
        </w:rPr>
        <w:t xml:space="preserve">Pasūtītājs </w:t>
      </w:r>
      <w:r w:rsidRPr="00F657A4">
        <w:rPr>
          <w:sz w:val="22"/>
          <w:szCs w:val="22"/>
          <w:lang w:val="lv-LV"/>
        </w:rPr>
        <w:t xml:space="preserve">ir tiesīgs uzskatīt, ka </w:t>
      </w:r>
      <w:r w:rsidRPr="00F657A4">
        <w:rPr>
          <w:b/>
          <w:i/>
          <w:sz w:val="22"/>
          <w:szCs w:val="22"/>
          <w:lang w:val="lv-LV"/>
        </w:rPr>
        <w:t xml:space="preserve">Uzņēmējs </w:t>
      </w:r>
      <w:r w:rsidRPr="00F657A4">
        <w:rPr>
          <w:sz w:val="22"/>
          <w:szCs w:val="22"/>
          <w:lang w:val="lv-LV"/>
        </w:rPr>
        <w:t>atsakās veikt defektu novēršanas darbus.</w:t>
      </w:r>
    </w:p>
    <w:p w:rsidR="005A2AEF" w:rsidRPr="00F657A4" w:rsidRDefault="005A2AEF" w:rsidP="005A2AEF">
      <w:pPr>
        <w:ind w:left="480" w:hanging="480"/>
        <w:jc w:val="both"/>
        <w:rPr>
          <w:sz w:val="22"/>
          <w:szCs w:val="22"/>
          <w:lang w:val="lv-LV"/>
        </w:rPr>
      </w:pPr>
      <w:r w:rsidRPr="00F657A4">
        <w:rPr>
          <w:sz w:val="22"/>
          <w:szCs w:val="22"/>
          <w:lang w:val="lv-LV"/>
        </w:rPr>
        <w:t>6.</w:t>
      </w:r>
      <w:r>
        <w:rPr>
          <w:sz w:val="22"/>
          <w:szCs w:val="22"/>
          <w:lang w:val="lv-LV"/>
        </w:rPr>
        <w:t>9</w:t>
      </w:r>
      <w:r w:rsidRPr="00F657A4">
        <w:rPr>
          <w:sz w:val="22"/>
          <w:szCs w:val="22"/>
          <w:lang w:val="lv-LV"/>
        </w:rPr>
        <w:t xml:space="preserve">. Ja </w:t>
      </w:r>
      <w:bookmarkStart w:id="1" w:name="OLE_LINK3"/>
      <w:r w:rsidRPr="00F657A4">
        <w:rPr>
          <w:b/>
          <w:i/>
          <w:sz w:val="22"/>
          <w:szCs w:val="22"/>
          <w:lang w:val="lv-LV"/>
        </w:rPr>
        <w:t>Uzņēmējs</w:t>
      </w:r>
      <w:bookmarkEnd w:id="1"/>
      <w:r w:rsidRPr="00F657A4">
        <w:rPr>
          <w:b/>
          <w:i/>
          <w:sz w:val="22"/>
          <w:szCs w:val="22"/>
          <w:lang w:val="lv-LV"/>
        </w:rPr>
        <w:t xml:space="preserve"> </w:t>
      </w:r>
      <w:r w:rsidRPr="00F657A4">
        <w:rPr>
          <w:sz w:val="22"/>
          <w:szCs w:val="22"/>
          <w:lang w:val="lv-LV"/>
        </w:rPr>
        <w:t xml:space="preserve">atsakās veikt defektu novēršanas darbus, </w:t>
      </w:r>
      <w:r w:rsidRPr="00F657A4">
        <w:rPr>
          <w:b/>
          <w:i/>
          <w:sz w:val="22"/>
          <w:szCs w:val="22"/>
          <w:lang w:val="lv-LV"/>
        </w:rPr>
        <w:t xml:space="preserve">Pasūtītājs </w:t>
      </w:r>
      <w:r w:rsidRPr="00F657A4">
        <w:rPr>
          <w:sz w:val="22"/>
          <w:szCs w:val="22"/>
          <w:lang w:val="lv-LV"/>
        </w:rPr>
        <w:t xml:space="preserve">bez saskaņošanas ar </w:t>
      </w:r>
      <w:r w:rsidRPr="00F657A4">
        <w:rPr>
          <w:b/>
          <w:i/>
          <w:sz w:val="22"/>
          <w:szCs w:val="22"/>
          <w:lang w:val="lv-LV"/>
        </w:rPr>
        <w:t>Uzņēmēju</w:t>
      </w:r>
      <w:r w:rsidRPr="00F657A4">
        <w:rPr>
          <w:sz w:val="22"/>
          <w:szCs w:val="22"/>
          <w:lang w:val="lv-LV"/>
        </w:rPr>
        <w:t xml:space="preserve">, ir tiesīgs šo darbu veikšanai pieaicināt citu uzņēmēju. Šajā gadījumā samaksu par defektu novēršanas darbiem </w:t>
      </w:r>
      <w:r w:rsidRPr="00F657A4">
        <w:rPr>
          <w:b/>
          <w:i/>
          <w:sz w:val="22"/>
          <w:szCs w:val="22"/>
          <w:lang w:val="lv-LV"/>
        </w:rPr>
        <w:t xml:space="preserve">Pasūtītājs </w:t>
      </w:r>
      <w:r w:rsidRPr="00F657A4">
        <w:rPr>
          <w:sz w:val="22"/>
          <w:szCs w:val="22"/>
          <w:lang w:val="lv-LV"/>
        </w:rPr>
        <w:t xml:space="preserve">pieprasa no </w:t>
      </w:r>
      <w:r w:rsidRPr="00F657A4">
        <w:rPr>
          <w:b/>
          <w:i/>
          <w:sz w:val="22"/>
          <w:szCs w:val="22"/>
          <w:lang w:val="lv-LV"/>
        </w:rPr>
        <w:t>Uzņēmēja.</w:t>
      </w:r>
      <w:r w:rsidRPr="00F657A4">
        <w:rPr>
          <w:sz w:val="22"/>
          <w:szCs w:val="22"/>
          <w:lang w:val="lv-LV"/>
        </w:rPr>
        <w:t xml:space="preserve"> </w:t>
      </w:r>
      <w:r w:rsidRPr="00F657A4">
        <w:rPr>
          <w:b/>
          <w:i/>
          <w:sz w:val="22"/>
          <w:szCs w:val="22"/>
          <w:lang w:val="lv-LV"/>
        </w:rPr>
        <w:t xml:space="preserve">Pasūtītājam </w:t>
      </w:r>
      <w:r w:rsidRPr="00F657A4">
        <w:rPr>
          <w:sz w:val="22"/>
          <w:szCs w:val="22"/>
          <w:lang w:val="lv-LV"/>
        </w:rPr>
        <w:t xml:space="preserve">rodas prasījuma tiesība pret </w:t>
      </w:r>
      <w:r w:rsidRPr="00F657A4">
        <w:rPr>
          <w:b/>
          <w:i/>
          <w:sz w:val="22"/>
          <w:szCs w:val="22"/>
          <w:lang w:val="lv-LV"/>
        </w:rPr>
        <w:t xml:space="preserve">Uzņēmēju </w:t>
      </w:r>
      <w:r w:rsidRPr="00F657A4">
        <w:rPr>
          <w:sz w:val="22"/>
          <w:szCs w:val="22"/>
          <w:lang w:val="lv-LV"/>
        </w:rPr>
        <w:t>par parāda piedziņu.</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7. Līguma cena un n</w:t>
      </w:r>
      <w:smartTag w:uri="urn:schemas-microsoft-com:office:smarttags" w:element="PersonName">
        <w:r w:rsidRPr="00F657A4">
          <w:rPr>
            <w:b/>
            <w:sz w:val="22"/>
            <w:szCs w:val="22"/>
            <w:lang w:val="lv-LV"/>
          </w:rPr>
          <w:t>or</w:t>
        </w:r>
      </w:smartTag>
      <w:r w:rsidRPr="00F657A4">
        <w:rPr>
          <w:b/>
          <w:sz w:val="22"/>
          <w:szCs w:val="22"/>
          <w:lang w:val="lv-LV"/>
        </w:rPr>
        <w:t>ēķinu kārtība</w:t>
      </w:r>
    </w:p>
    <w:p w:rsidR="005A2AEF" w:rsidRPr="00F657A4" w:rsidRDefault="005A2AEF" w:rsidP="005A2AEF">
      <w:pPr>
        <w:ind w:left="480" w:hanging="480"/>
        <w:jc w:val="both"/>
        <w:rPr>
          <w:sz w:val="22"/>
          <w:szCs w:val="22"/>
          <w:lang w:val="lv-LV"/>
        </w:rPr>
      </w:pPr>
    </w:p>
    <w:p w:rsidR="005A2AEF" w:rsidRDefault="005A2AEF" w:rsidP="005A2AEF">
      <w:pPr>
        <w:ind w:left="480" w:hanging="480"/>
        <w:jc w:val="both"/>
        <w:rPr>
          <w:sz w:val="22"/>
          <w:szCs w:val="22"/>
          <w:lang w:val="lv-LV"/>
        </w:rPr>
      </w:pPr>
      <w:r w:rsidRPr="00F657A4">
        <w:rPr>
          <w:sz w:val="22"/>
          <w:szCs w:val="22"/>
          <w:lang w:val="lv-LV"/>
        </w:rPr>
        <w:t xml:space="preserve">7.1. Līguma cena par šajā līgumā, noteiktajiem pienācīgi izpildītajiem </w:t>
      </w:r>
      <w:r w:rsidRPr="00F657A4">
        <w:rPr>
          <w:i/>
          <w:sz w:val="22"/>
          <w:szCs w:val="22"/>
          <w:lang w:val="lv-LV"/>
        </w:rPr>
        <w:t xml:space="preserve">Darbiem </w:t>
      </w:r>
      <w:r w:rsidRPr="00F657A4">
        <w:rPr>
          <w:sz w:val="22"/>
          <w:szCs w:val="22"/>
          <w:lang w:val="lv-LV"/>
        </w:rPr>
        <w:t>tiek noteikta</w:t>
      </w:r>
      <w:r>
        <w:rPr>
          <w:sz w:val="22"/>
          <w:szCs w:val="22"/>
          <w:lang w:val="lv-LV"/>
        </w:rPr>
        <w:t>:</w:t>
      </w:r>
    </w:p>
    <w:p w:rsidR="005A2AEF" w:rsidRDefault="005A2AEF" w:rsidP="005A2AEF">
      <w:pPr>
        <w:ind w:left="480" w:hanging="480"/>
        <w:jc w:val="both"/>
        <w:rPr>
          <w:sz w:val="22"/>
          <w:szCs w:val="22"/>
          <w:lang w:val="lv-LV"/>
        </w:rPr>
      </w:pPr>
      <w:r>
        <w:rPr>
          <w:sz w:val="22"/>
          <w:szCs w:val="22"/>
          <w:lang w:val="lv-LV"/>
        </w:rPr>
        <w:tab/>
        <w:t>7.1.1.</w:t>
      </w:r>
      <w:r w:rsidRPr="00F657A4">
        <w:rPr>
          <w:sz w:val="22"/>
          <w:szCs w:val="22"/>
          <w:lang w:val="lv-LV"/>
        </w:rPr>
        <w:t xml:space="preserve"> </w:t>
      </w:r>
      <w:r w:rsidRPr="00F657A4">
        <w:rPr>
          <w:b/>
          <w:sz w:val="22"/>
          <w:szCs w:val="22"/>
          <w:lang w:val="lv-LV"/>
        </w:rPr>
        <w:t xml:space="preserve">EUR </w:t>
      </w:r>
      <w:r>
        <w:rPr>
          <w:b/>
          <w:sz w:val="22"/>
          <w:szCs w:val="22"/>
          <w:lang w:val="lv-LV"/>
        </w:rPr>
        <w:t>26 702,13</w:t>
      </w:r>
      <w:r w:rsidRPr="00F657A4">
        <w:rPr>
          <w:sz w:val="22"/>
          <w:szCs w:val="22"/>
          <w:lang w:val="lv-LV"/>
        </w:rPr>
        <w:t xml:space="preserve"> apmērā, bez PVN</w:t>
      </w:r>
      <w:r>
        <w:rPr>
          <w:sz w:val="22"/>
          <w:szCs w:val="22"/>
          <w:lang w:val="lv-LV"/>
        </w:rPr>
        <w:t xml:space="preserve"> par 1</w:t>
      </w:r>
      <w:r w:rsidRPr="00F657A4">
        <w:rPr>
          <w:sz w:val="22"/>
          <w:szCs w:val="22"/>
          <w:lang w:val="lv-LV"/>
        </w:rPr>
        <w:t>.stāva A. Korpusa gaiteņu vienkāršotā atjaunošana</w:t>
      </w:r>
      <w:r>
        <w:rPr>
          <w:sz w:val="22"/>
          <w:szCs w:val="22"/>
          <w:lang w:val="lv-LV"/>
        </w:rPr>
        <w:t>;</w:t>
      </w:r>
    </w:p>
    <w:p w:rsidR="005A2AEF" w:rsidRDefault="005A2AEF" w:rsidP="005A2AEF">
      <w:pPr>
        <w:ind w:left="480" w:hanging="480"/>
        <w:jc w:val="both"/>
        <w:rPr>
          <w:sz w:val="22"/>
          <w:szCs w:val="22"/>
          <w:lang w:val="lv-LV"/>
        </w:rPr>
      </w:pPr>
      <w:r>
        <w:rPr>
          <w:sz w:val="22"/>
          <w:szCs w:val="22"/>
          <w:lang w:val="lv-LV"/>
        </w:rPr>
        <w:tab/>
        <w:t xml:space="preserve">7.1.2. </w:t>
      </w:r>
      <w:r w:rsidRPr="00F657A4">
        <w:rPr>
          <w:b/>
          <w:sz w:val="22"/>
          <w:szCs w:val="22"/>
          <w:lang w:val="lv-LV"/>
        </w:rPr>
        <w:t xml:space="preserve">EUR </w:t>
      </w:r>
      <w:r>
        <w:rPr>
          <w:b/>
          <w:sz w:val="22"/>
          <w:szCs w:val="22"/>
          <w:lang w:val="lv-LV"/>
        </w:rPr>
        <w:t>20 533,90</w:t>
      </w:r>
      <w:r w:rsidRPr="00F657A4">
        <w:rPr>
          <w:sz w:val="22"/>
          <w:szCs w:val="22"/>
          <w:lang w:val="lv-LV"/>
        </w:rPr>
        <w:t xml:space="preserve"> apmērā, bez PVN</w:t>
      </w:r>
      <w:r>
        <w:rPr>
          <w:sz w:val="22"/>
          <w:szCs w:val="22"/>
          <w:lang w:val="lv-LV"/>
        </w:rPr>
        <w:t xml:space="preserve"> par </w:t>
      </w:r>
      <w:r w:rsidRPr="00F657A4">
        <w:rPr>
          <w:sz w:val="22"/>
          <w:szCs w:val="22"/>
          <w:lang w:val="lv-LV"/>
        </w:rPr>
        <w:t>2.stāva B. Korpusa gaiteņu vienkāršotā atjaunošana</w:t>
      </w:r>
      <w:r>
        <w:rPr>
          <w:sz w:val="22"/>
          <w:szCs w:val="22"/>
          <w:lang w:val="lv-LV"/>
        </w:rPr>
        <w:t>;</w:t>
      </w:r>
    </w:p>
    <w:p w:rsidR="005A2AEF" w:rsidRDefault="005A2AEF" w:rsidP="005A2AEF">
      <w:pPr>
        <w:ind w:left="480" w:hanging="480"/>
        <w:jc w:val="both"/>
        <w:rPr>
          <w:sz w:val="22"/>
          <w:szCs w:val="22"/>
          <w:lang w:val="lv-LV"/>
        </w:rPr>
      </w:pPr>
      <w:r>
        <w:rPr>
          <w:sz w:val="22"/>
          <w:szCs w:val="22"/>
          <w:lang w:val="lv-LV"/>
        </w:rPr>
        <w:lastRenderedPageBreak/>
        <w:tab/>
        <w:t xml:space="preserve">7.1.3. </w:t>
      </w:r>
      <w:r w:rsidRPr="00F657A4">
        <w:rPr>
          <w:b/>
          <w:sz w:val="22"/>
          <w:szCs w:val="22"/>
          <w:lang w:val="lv-LV"/>
        </w:rPr>
        <w:t xml:space="preserve">EUR </w:t>
      </w:r>
      <w:r>
        <w:rPr>
          <w:b/>
          <w:sz w:val="22"/>
          <w:szCs w:val="22"/>
          <w:lang w:val="lv-LV"/>
        </w:rPr>
        <w:t>22 053,65</w:t>
      </w:r>
      <w:r w:rsidRPr="00F657A4">
        <w:rPr>
          <w:b/>
          <w:sz w:val="22"/>
          <w:szCs w:val="22"/>
          <w:lang w:val="lv-LV"/>
        </w:rPr>
        <w:t xml:space="preserve"> </w:t>
      </w:r>
      <w:r w:rsidRPr="00F657A4">
        <w:rPr>
          <w:sz w:val="22"/>
          <w:szCs w:val="22"/>
          <w:lang w:val="lv-LV"/>
        </w:rPr>
        <w:t>apmērā, bez PVN</w:t>
      </w:r>
      <w:r>
        <w:rPr>
          <w:sz w:val="22"/>
          <w:szCs w:val="22"/>
          <w:lang w:val="lv-LV"/>
        </w:rPr>
        <w:t xml:space="preserve"> par </w:t>
      </w:r>
      <w:r w:rsidRPr="00F657A4">
        <w:rPr>
          <w:sz w:val="22"/>
          <w:szCs w:val="22"/>
          <w:lang w:val="lv-LV"/>
        </w:rPr>
        <w:t>3.stāva A. Korpusa gaiteņu vienkāršotā atjaunošana</w:t>
      </w:r>
      <w:r>
        <w:rPr>
          <w:sz w:val="22"/>
          <w:szCs w:val="22"/>
          <w:lang w:val="lv-LV"/>
        </w:rPr>
        <w:t>;</w:t>
      </w:r>
    </w:p>
    <w:p w:rsidR="005A2AEF" w:rsidRDefault="005A2AEF" w:rsidP="005A2AEF">
      <w:pPr>
        <w:ind w:left="480" w:hanging="480"/>
        <w:jc w:val="both"/>
        <w:rPr>
          <w:sz w:val="22"/>
          <w:szCs w:val="22"/>
          <w:lang w:val="lv-LV"/>
        </w:rPr>
      </w:pPr>
      <w:r>
        <w:rPr>
          <w:sz w:val="22"/>
          <w:szCs w:val="22"/>
          <w:lang w:val="lv-LV"/>
        </w:rPr>
        <w:tab/>
        <w:t xml:space="preserve">7.1.4. </w:t>
      </w:r>
      <w:r w:rsidRPr="00F657A4">
        <w:rPr>
          <w:b/>
          <w:sz w:val="22"/>
          <w:szCs w:val="22"/>
          <w:lang w:val="lv-LV"/>
        </w:rPr>
        <w:t xml:space="preserve">EUR </w:t>
      </w:r>
      <w:r>
        <w:rPr>
          <w:b/>
          <w:sz w:val="22"/>
          <w:szCs w:val="22"/>
          <w:lang w:val="lv-LV"/>
        </w:rPr>
        <w:t>23 430,88</w:t>
      </w:r>
      <w:r w:rsidRPr="00F657A4">
        <w:rPr>
          <w:b/>
          <w:sz w:val="22"/>
          <w:szCs w:val="22"/>
          <w:lang w:val="lv-LV"/>
        </w:rPr>
        <w:t xml:space="preserve"> </w:t>
      </w:r>
      <w:r w:rsidRPr="00F657A4">
        <w:rPr>
          <w:sz w:val="22"/>
          <w:szCs w:val="22"/>
          <w:lang w:val="lv-LV"/>
        </w:rPr>
        <w:t>apmērā, bez PVN</w:t>
      </w:r>
      <w:r>
        <w:rPr>
          <w:sz w:val="22"/>
          <w:szCs w:val="22"/>
          <w:lang w:val="lv-LV"/>
        </w:rPr>
        <w:t xml:space="preserve"> par 3.stāva B</w:t>
      </w:r>
      <w:r w:rsidRPr="00F657A4">
        <w:rPr>
          <w:sz w:val="22"/>
          <w:szCs w:val="22"/>
          <w:lang w:val="lv-LV"/>
        </w:rPr>
        <w:t>. Korpusa gaiteņu vienkāršotā atjaunošana</w:t>
      </w:r>
      <w:r>
        <w:rPr>
          <w:sz w:val="22"/>
          <w:szCs w:val="22"/>
          <w:lang w:val="lv-LV"/>
        </w:rPr>
        <w:t>;</w:t>
      </w:r>
    </w:p>
    <w:p w:rsidR="005A2AEF" w:rsidRDefault="005A2AEF" w:rsidP="005A2AEF">
      <w:pPr>
        <w:ind w:left="480"/>
        <w:jc w:val="both"/>
        <w:rPr>
          <w:sz w:val="22"/>
          <w:szCs w:val="22"/>
          <w:lang w:val="lv-LV"/>
        </w:rPr>
      </w:pPr>
      <w:r>
        <w:rPr>
          <w:sz w:val="22"/>
          <w:szCs w:val="22"/>
          <w:lang w:val="lv-LV"/>
        </w:rPr>
        <w:t>7.1.5.</w:t>
      </w:r>
      <w:r w:rsidRPr="00C54372">
        <w:rPr>
          <w:b/>
          <w:sz w:val="22"/>
          <w:szCs w:val="22"/>
          <w:lang w:val="lv-LV"/>
        </w:rPr>
        <w:t xml:space="preserve"> </w:t>
      </w:r>
      <w:r w:rsidRPr="00F657A4">
        <w:rPr>
          <w:b/>
          <w:sz w:val="22"/>
          <w:szCs w:val="22"/>
          <w:lang w:val="lv-LV"/>
        </w:rPr>
        <w:t xml:space="preserve">EUR </w:t>
      </w:r>
      <w:r>
        <w:rPr>
          <w:b/>
          <w:sz w:val="22"/>
          <w:szCs w:val="22"/>
          <w:lang w:val="lv-LV"/>
        </w:rPr>
        <w:t>31 269,66</w:t>
      </w:r>
      <w:r w:rsidRPr="00F657A4">
        <w:rPr>
          <w:b/>
          <w:sz w:val="22"/>
          <w:szCs w:val="22"/>
          <w:lang w:val="lv-LV"/>
        </w:rPr>
        <w:t xml:space="preserve"> </w:t>
      </w:r>
      <w:r w:rsidRPr="00F657A4">
        <w:rPr>
          <w:sz w:val="22"/>
          <w:szCs w:val="22"/>
          <w:lang w:val="lv-LV"/>
        </w:rPr>
        <w:t>apmērā, bez PVN</w:t>
      </w:r>
      <w:r>
        <w:rPr>
          <w:sz w:val="22"/>
          <w:szCs w:val="22"/>
          <w:lang w:val="lv-LV"/>
        </w:rPr>
        <w:t xml:space="preserve"> par </w:t>
      </w:r>
      <w:r w:rsidRPr="00F657A4">
        <w:rPr>
          <w:sz w:val="22"/>
          <w:szCs w:val="22"/>
          <w:lang w:val="lv-LV"/>
        </w:rPr>
        <w:t>4.stāva A. un B Korpusa gaiteņu vienkāršotā atjaunošana</w:t>
      </w:r>
      <w:r w:rsidR="00A80F11">
        <w:rPr>
          <w:sz w:val="22"/>
          <w:szCs w:val="22"/>
          <w:lang w:val="lv-LV"/>
        </w:rPr>
        <w:t>.</w:t>
      </w:r>
    </w:p>
    <w:p w:rsidR="00A80F11" w:rsidRPr="00C54372" w:rsidRDefault="00011DD6" w:rsidP="005A2AEF">
      <w:pPr>
        <w:ind w:left="480"/>
        <w:jc w:val="both"/>
        <w:rPr>
          <w:i/>
          <w:sz w:val="22"/>
          <w:szCs w:val="22"/>
          <w:lang w:val="lv-LV"/>
        </w:rPr>
      </w:pPr>
      <w:r>
        <w:rPr>
          <w:sz w:val="22"/>
          <w:szCs w:val="22"/>
          <w:lang w:val="lv-LV"/>
        </w:rPr>
        <w:t xml:space="preserve">7.1.1.1. </w:t>
      </w:r>
      <w:r w:rsidR="00A80F11">
        <w:rPr>
          <w:sz w:val="22"/>
          <w:szCs w:val="22"/>
          <w:lang w:val="lv-LV"/>
        </w:rPr>
        <w:t>Līguma kopējā summa (galvenā saistība) ir 123 990.22 EUR bez PVN.</w:t>
      </w:r>
    </w:p>
    <w:p w:rsidR="005A2AEF" w:rsidRPr="00F657A4" w:rsidRDefault="00011DD6" w:rsidP="005A2AEF">
      <w:pPr>
        <w:ind w:left="480"/>
        <w:jc w:val="both"/>
        <w:rPr>
          <w:sz w:val="22"/>
          <w:szCs w:val="22"/>
          <w:lang w:val="lv-LV"/>
        </w:rPr>
      </w:pPr>
      <w:r>
        <w:rPr>
          <w:sz w:val="22"/>
          <w:szCs w:val="22"/>
          <w:lang w:val="lv-LV"/>
        </w:rPr>
        <w:t xml:space="preserve">7.1.1.2. </w:t>
      </w:r>
      <w:r w:rsidR="005A2AEF" w:rsidRPr="00F657A4">
        <w:rPr>
          <w:i/>
          <w:sz w:val="22"/>
          <w:szCs w:val="22"/>
          <w:lang w:val="lv-LV"/>
        </w:rPr>
        <w:t xml:space="preserve">Darbi </w:t>
      </w:r>
      <w:r w:rsidR="005A2AEF" w:rsidRPr="00F657A4">
        <w:rPr>
          <w:sz w:val="22"/>
          <w:szCs w:val="22"/>
          <w:lang w:val="lv-LV"/>
        </w:rPr>
        <w:t xml:space="preserve">šā līguma izpratnē tiek uzskatīti par pienācīgi izpildītiem, ja </w:t>
      </w:r>
      <w:r w:rsidR="005A2AEF" w:rsidRPr="00F657A4">
        <w:rPr>
          <w:b/>
          <w:i/>
          <w:sz w:val="22"/>
          <w:szCs w:val="22"/>
          <w:lang w:val="lv-LV"/>
        </w:rPr>
        <w:t xml:space="preserve">Pasūtītājs </w:t>
      </w:r>
      <w:r w:rsidR="005A2AEF" w:rsidRPr="00F657A4">
        <w:rPr>
          <w:i/>
          <w:sz w:val="22"/>
          <w:szCs w:val="22"/>
          <w:lang w:val="lv-LV"/>
        </w:rPr>
        <w:t xml:space="preserve">Darbus </w:t>
      </w:r>
      <w:r w:rsidR="005A2AEF" w:rsidRPr="00F657A4">
        <w:rPr>
          <w:sz w:val="22"/>
          <w:szCs w:val="22"/>
          <w:lang w:val="lv-LV"/>
        </w:rPr>
        <w:t>pieņēmis.</w:t>
      </w:r>
    </w:p>
    <w:p w:rsidR="005A2AEF" w:rsidRPr="00F657A4" w:rsidRDefault="00011DD6" w:rsidP="005A2AEF">
      <w:pPr>
        <w:ind w:left="480"/>
        <w:jc w:val="both"/>
        <w:rPr>
          <w:sz w:val="22"/>
          <w:szCs w:val="22"/>
          <w:lang w:val="lv-LV"/>
        </w:rPr>
      </w:pPr>
      <w:r>
        <w:rPr>
          <w:sz w:val="22"/>
          <w:szCs w:val="22"/>
          <w:lang w:val="lv-LV"/>
        </w:rPr>
        <w:t xml:space="preserve">7.1.1.3. </w:t>
      </w:r>
      <w:r w:rsidR="005A2AEF" w:rsidRPr="00F657A4">
        <w:rPr>
          <w:sz w:val="22"/>
          <w:szCs w:val="22"/>
          <w:lang w:val="lv-LV"/>
        </w:rPr>
        <w:t>Pievienotās vērtības nodoklis līguma noslēgšanas dienā ir 21% apmērā.</w:t>
      </w:r>
    </w:p>
    <w:p w:rsidR="005A2AEF" w:rsidRPr="00F657A4" w:rsidRDefault="005A2AEF" w:rsidP="005A2AEF">
      <w:pPr>
        <w:ind w:left="480" w:hanging="480"/>
        <w:jc w:val="both"/>
        <w:rPr>
          <w:sz w:val="22"/>
          <w:szCs w:val="22"/>
          <w:lang w:val="lv-LV"/>
        </w:rPr>
      </w:pPr>
      <w:r w:rsidRPr="00F657A4">
        <w:rPr>
          <w:sz w:val="22"/>
          <w:szCs w:val="22"/>
          <w:lang w:val="lv-LV"/>
        </w:rPr>
        <w:tab/>
        <w:t>7.1.1.</w:t>
      </w:r>
      <w:r w:rsidR="00011DD6">
        <w:rPr>
          <w:sz w:val="22"/>
          <w:szCs w:val="22"/>
          <w:lang w:val="lv-LV"/>
        </w:rPr>
        <w:t>4</w:t>
      </w:r>
      <w:r>
        <w:rPr>
          <w:sz w:val="22"/>
          <w:szCs w:val="22"/>
          <w:lang w:val="lv-LV"/>
        </w:rPr>
        <w:t>.</w:t>
      </w:r>
      <w:r w:rsidRPr="00F657A4">
        <w:rPr>
          <w:sz w:val="22"/>
          <w:szCs w:val="22"/>
          <w:lang w:val="lv-LV"/>
        </w:rPr>
        <w:t xml:space="preserve"> </w:t>
      </w:r>
      <w:r w:rsidRPr="00F657A4">
        <w:rPr>
          <w:b/>
          <w:i/>
          <w:sz w:val="22"/>
          <w:szCs w:val="22"/>
          <w:lang w:val="lv-LV"/>
        </w:rPr>
        <w:t>Uzņēmējs</w:t>
      </w:r>
      <w:r w:rsidRPr="00F657A4">
        <w:rPr>
          <w:color w:val="000000"/>
          <w:sz w:val="22"/>
          <w:szCs w:val="22"/>
          <w:lang w:val="lv-LV"/>
        </w:rPr>
        <w:t xml:space="preserve"> ir atbildīgs par visu nodokļu un nodevu nomaksu, izņemot PVN, ko saskaņā ar Pievienotās vērtības nodokļa likuma 142.panta ceturto daļu valsts budžetā iemaksā </w:t>
      </w:r>
      <w:r w:rsidRPr="00F657A4">
        <w:rPr>
          <w:b/>
          <w:i/>
          <w:sz w:val="22"/>
          <w:szCs w:val="22"/>
          <w:lang w:val="lv-LV"/>
        </w:rPr>
        <w:t>Pasūtītājs</w:t>
      </w:r>
      <w:r w:rsidRPr="00F657A4">
        <w:rPr>
          <w:color w:val="000000"/>
          <w:sz w:val="22"/>
          <w:szCs w:val="22"/>
          <w:lang w:val="lv-LV"/>
        </w:rPr>
        <w:t xml:space="preserve">. Ja </w:t>
      </w:r>
      <w:r w:rsidRPr="00F657A4">
        <w:rPr>
          <w:b/>
          <w:i/>
          <w:sz w:val="22"/>
          <w:szCs w:val="22"/>
          <w:lang w:val="lv-LV"/>
        </w:rPr>
        <w:t>Uzņēmējs</w:t>
      </w:r>
      <w:r w:rsidRPr="00F657A4">
        <w:rPr>
          <w:color w:val="000000"/>
          <w:sz w:val="22"/>
          <w:szCs w:val="22"/>
          <w:lang w:val="lv-LV"/>
        </w:rPr>
        <w:t xml:space="preserve"> pārstāj būt par PVN maksātāju, tas par to nekavējoties </w:t>
      </w:r>
      <w:proofErr w:type="spellStart"/>
      <w:r w:rsidRPr="00F657A4">
        <w:rPr>
          <w:color w:val="000000"/>
          <w:sz w:val="22"/>
          <w:szCs w:val="22"/>
          <w:lang w:val="lv-LV"/>
        </w:rPr>
        <w:t>rakstveidā</w:t>
      </w:r>
      <w:proofErr w:type="spellEnd"/>
      <w:r w:rsidRPr="00F657A4">
        <w:rPr>
          <w:color w:val="000000"/>
          <w:sz w:val="22"/>
          <w:szCs w:val="22"/>
          <w:lang w:val="lv-LV"/>
        </w:rPr>
        <w:t xml:space="preserve"> informē </w:t>
      </w:r>
      <w:r w:rsidRPr="00F657A4">
        <w:rPr>
          <w:b/>
          <w:i/>
          <w:sz w:val="22"/>
          <w:szCs w:val="22"/>
          <w:lang w:val="lv-LV"/>
        </w:rPr>
        <w:t>Pasūtītāju</w:t>
      </w:r>
      <w:r w:rsidRPr="00F657A4">
        <w:rPr>
          <w:color w:val="000000"/>
          <w:sz w:val="22"/>
          <w:szCs w:val="22"/>
          <w:lang w:val="lv-LV"/>
        </w:rPr>
        <w:t>.</w:t>
      </w:r>
    </w:p>
    <w:p w:rsidR="005A2AEF" w:rsidRPr="00F657A4" w:rsidRDefault="005A2AEF" w:rsidP="005A2AEF">
      <w:pPr>
        <w:ind w:left="480" w:hanging="480"/>
        <w:jc w:val="both"/>
        <w:rPr>
          <w:sz w:val="22"/>
          <w:szCs w:val="22"/>
          <w:lang w:val="lv-LV"/>
        </w:rPr>
      </w:pPr>
      <w:r w:rsidRPr="00F657A4">
        <w:rPr>
          <w:sz w:val="22"/>
          <w:szCs w:val="22"/>
          <w:lang w:val="lv-LV"/>
        </w:rPr>
        <w:t xml:space="preserve">7.2. Samaksa par līgumā paredzēto </w:t>
      </w:r>
      <w:r w:rsidRPr="00F657A4">
        <w:rPr>
          <w:i/>
          <w:sz w:val="22"/>
          <w:szCs w:val="22"/>
          <w:lang w:val="lv-LV"/>
        </w:rPr>
        <w:t xml:space="preserve">Darbu </w:t>
      </w:r>
      <w:r w:rsidRPr="00F657A4">
        <w:rPr>
          <w:sz w:val="22"/>
          <w:szCs w:val="22"/>
          <w:lang w:val="lv-LV"/>
        </w:rPr>
        <w:t>izpildi tiek veikta šādā kārtībā:</w:t>
      </w:r>
    </w:p>
    <w:p w:rsidR="005A2AEF" w:rsidRPr="00F657A4" w:rsidRDefault="005A2AEF" w:rsidP="005A2AEF">
      <w:pPr>
        <w:ind w:left="480" w:hanging="480"/>
        <w:jc w:val="both"/>
        <w:rPr>
          <w:sz w:val="22"/>
          <w:szCs w:val="22"/>
          <w:lang w:val="lv-LV"/>
        </w:rPr>
      </w:pPr>
      <w:r w:rsidRPr="00F657A4">
        <w:rPr>
          <w:sz w:val="22"/>
          <w:szCs w:val="22"/>
          <w:lang w:val="lv-LV"/>
        </w:rPr>
        <w:tab/>
        <w:t xml:space="preserve">7.2.1. pamatojoties uz </w:t>
      </w:r>
      <w:r w:rsidRPr="00F657A4">
        <w:rPr>
          <w:b/>
          <w:i/>
          <w:sz w:val="22"/>
          <w:szCs w:val="22"/>
          <w:lang w:val="lv-LV"/>
        </w:rPr>
        <w:t xml:space="preserve">Līdzēju </w:t>
      </w:r>
      <w:r w:rsidRPr="00F657A4">
        <w:rPr>
          <w:sz w:val="22"/>
          <w:szCs w:val="22"/>
          <w:lang w:val="lv-LV"/>
        </w:rPr>
        <w:t xml:space="preserve">parakstītu </w:t>
      </w:r>
      <w:r w:rsidRPr="00F657A4">
        <w:rPr>
          <w:i/>
          <w:sz w:val="22"/>
          <w:szCs w:val="22"/>
          <w:lang w:val="lv-LV"/>
        </w:rPr>
        <w:t xml:space="preserve">Darbu </w:t>
      </w:r>
      <w:r w:rsidRPr="00F657A4">
        <w:rPr>
          <w:sz w:val="22"/>
          <w:szCs w:val="22"/>
          <w:lang w:val="lv-LV"/>
        </w:rPr>
        <w:t xml:space="preserve">nodošanas-pieņemšanas aktu, 20 darba dienu laikā pēc </w:t>
      </w:r>
      <w:r w:rsidRPr="00F657A4">
        <w:rPr>
          <w:b/>
          <w:i/>
          <w:sz w:val="22"/>
          <w:szCs w:val="22"/>
          <w:lang w:val="lv-LV"/>
        </w:rPr>
        <w:t xml:space="preserve">Uzņēmēja </w:t>
      </w:r>
      <w:r w:rsidRPr="00F657A4">
        <w:rPr>
          <w:sz w:val="22"/>
          <w:szCs w:val="22"/>
          <w:lang w:val="lv-LV"/>
        </w:rPr>
        <w:t>izrakstīta rēķina saņemšanas.</w:t>
      </w:r>
    </w:p>
    <w:p w:rsidR="005A2AEF" w:rsidRPr="00F657A4" w:rsidRDefault="005A2AEF" w:rsidP="005A2AEF">
      <w:pPr>
        <w:ind w:left="480" w:hanging="480"/>
        <w:jc w:val="both"/>
        <w:rPr>
          <w:i/>
          <w:sz w:val="22"/>
          <w:szCs w:val="22"/>
          <w:lang w:val="lv-LV"/>
        </w:rPr>
      </w:pPr>
      <w:r w:rsidRPr="00F657A4">
        <w:rPr>
          <w:sz w:val="22"/>
          <w:szCs w:val="22"/>
          <w:lang w:val="lv-LV"/>
        </w:rPr>
        <w:t xml:space="preserve">7.3. </w:t>
      </w:r>
      <w:r w:rsidRPr="00F657A4">
        <w:rPr>
          <w:b/>
          <w:i/>
          <w:sz w:val="22"/>
          <w:szCs w:val="22"/>
          <w:lang w:val="lv-LV"/>
        </w:rPr>
        <w:t xml:space="preserve">Uzņēmējs </w:t>
      </w:r>
      <w:r w:rsidRPr="00F657A4">
        <w:rPr>
          <w:sz w:val="22"/>
          <w:szCs w:val="22"/>
          <w:lang w:val="lv-LV"/>
        </w:rPr>
        <w:t>aplie</w:t>
      </w:r>
      <w:r>
        <w:rPr>
          <w:sz w:val="22"/>
          <w:szCs w:val="22"/>
          <w:lang w:val="lv-LV"/>
        </w:rPr>
        <w:t>cina, ka iepirkumam iesniegtajā un</w:t>
      </w:r>
      <w:r w:rsidRPr="00F657A4">
        <w:rPr>
          <w:sz w:val="22"/>
          <w:szCs w:val="22"/>
          <w:lang w:val="lv-LV"/>
        </w:rPr>
        <w:t xml:space="preserve"> </w:t>
      </w:r>
      <w:r>
        <w:rPr>
          <w:sz w:val="22"/>
          <w:szCs w:val="22"/>
          <w:lang w:val="lv-LV"/>
        </w:rPr>
        <w:t>Līgumā pielīgtajās</w:t>
      </w:r>
      <w:r w:rsidRPr="00F657A4">
        <w:rPr>
          <w:sz w:val="22"/>
          <w:szCs w:val="22"/>
          <w:lang w:val="lv-LV"/>
        </w:rPr>
        <w:t xml:space="preserve"> cenā</w:t>
      </w:r>
      <w:r>
        <w:rPr>
          <w:sz w:val="22"/>
          <w:szCs w:val="22"/>
          <w:lang w:val="lv-LV"/>
        </w:rPr>
        <w:t>s iekļauti</w:t>
      </w:r>
      <w:r w:rsidRPr="00F657A4">
        <w:rPr>
          <w:sz w:val="22"/>
          <w:szCs w:val="22"/>
          <w:lang w:val="lv-LV"/>
        </w:rPr>
        <w:t xml:space="preserve"> visi darbi un materiāli, kuri nepieciešami pilnīgai </w:t>
      </w:r>
      <w:r w:rsidRPr="00F657A4">
        <w:rPr>
          <w:b/>
          <w:i/>
          <w:sz w:val="22"/>
          <w:szCs w:val="22"/>
          <w:lang w:val="lv-LV"/>
        </w:rPr>
        <w:t xml:space="preserve">Pasūtītāja </w:t>
      </w:r>
      <w:r w:rsidRPr="00F657A4">
        <w:rPr>
          <w:sz w:val="22"/>
          <w:szCs w:val="22"/>
          <w:lang w:val="lv-LV"/>
        </w:rPr>
        <w:t xml:space="preserve">Tehniskajā specifikācijā noteikto </w:t>
      </w:r>
      <w:r w:rsidRPr="00F657A4">
        <w:rPr>
          <w:i/>
          <w:sz w:val="22"/>
          <w:szCs w:val="22"/>
          <w:lang w:val="lv-LV"/>
        </w:rPr>
        <w:t xml:space="preserve">Darbu </w:t>
      </w:r>
      <w:r w:rsidRPr="00F657A4">
        <w:rPr>
          <w:sz w:val="22"/>
          <w:szCs w:val="22"/>
          <w:lang w:val="lv-LV"/>
        </w:rPr>
        <w:t xml:space="preserve">apjomu izpildei </w:t>
      </w:r>
      <w:r w:rsidRPr="00F657A4">
        <w:rPr>
          <w:i/>
          <w:sz w:val="22"/>
          <w:szCs w:val="22"/>
          <w:lang w:val="lv-LV"/>
        </w:rPr>
        <w:t>Objektā.</w:t>
      </w:r>
    </w:p>
    <w:p w:rsidR="005A2AEF" w:rsidRPr="00F657A4" w:rsidRDefault="005A2AEF" w:rsidP="005A2AEF">
      <w:pPr>
        <w:ind w:left="480" w:hanging="480"/>
        <w:jc w:val="both"/>
        <w:rPr>
          <w:i/>
          <w:sz w:val="22"/>
          <w:szCs w:val="22"/>
          <w:lang w:val="lv-LV"/>
        </w:rPr>
      </w:pPr>
      <w:r w:rsidRPr="00F657A4">
        <w:rPr>
          <w:sz w:val="22"/>
          <w:szCs w:val="22"/>
          <w:lang w:val="lv-LV"/>
        </w:rPr>
        <w:t xml:space="preserve">7.4. Līguma cena paliek nemainīga visu līguma izpildes laiku, izņemot gadījumu, ja līguma darbības laikā Latvijas Republikā tiek noteikti jauni nodokļi vai mainītas likmes nodokļiem (izņemot uzņēmuma ienākuma nodokli), kas attiecas uz izpildītajiem </w:t>
      </w:r>
      <w:r w:rsidRPr="00F657A4">
        <w:rPr>
          <w:i/>
          <w:sz w:val="22"/>
          <w:szCs w:val="22"/>
          <w:lang w:val="lv-LV"/>
        </w:rPr>
        <w:t>Darbiem.</w:t>
      </w:r>
    </w:p>
    <w:p w:rsidR="005A2AEF" w:rsidRPr="00F657A4" w:rsidRDefault="005A2AEF" w:rsidP="005A2AEF">
      <w:pPr>
        <w:ind w:left="480" w:hanging="480"/>
        <w:jc w:val="both"/>
        <w:rPr>
          <w:sz w:val="22"/>
          <w:szCs w:val="22"/>
          <w:lang w:val="lv-LV"/>
        </w:rPr>
      </w:pPr>
      <w:r w:rsidRPr="00F657A4">
        <w:rPr>
          <w:sz w:val="22"/>
          <w:szCs w:val="22"/>
          <w:lang w:val="lv-LV"/>
        </w:rPr>
        <w:t xml:space="preserve">7.5. Parakstot šo Līgumu </w:t>
      </w:r>
      <w:r w:rsidRPr="00F657A4">
        <w:rPr>
          <w:b/>
          <w:i/>
          <w:sz w:val="22"/>
          <w:szCs w:val="22"/>
          <w:lang w:val="lv-LV"/>
        </w:rPr>
        <w:t xml:space="preserve">Uzņēmējs, </w:t>
      </w:r>
      <w:r w:rsidRPr="00F657A4">
        <w:rPr>
          <w:sz w:val="22"/>
          <w:szCs w:val="22"/>
          <w:lang w:val="lv-LV"/>
        </w:rPr>
        <w:t xml:space="preserve">apzinās un uzņemas risku, kas saistīts ar iespējamajām nepilnībām, kļūdām, neprecizitātēm līguma cenā. </w:t>
      </w:r>
      <w:r w:rsidRPr="00F657A4">
        <w:rPr>
          <w:b/>
          <w:i/>
          <w:sz w:val="22"/>
          <w:szCs w:val="22"/>
          <w:lang w:val="lv-LV"/>
        </w:rPr>
        <w:t>Uzņēmējs</w:t>
      </w:r>
      <w:r w:rsidRPr="00F657A4">
        <w:rPr>
          <w:sz w:val="22"/>
          <w:szCs w:val="22"/>
          <w:lang w:val="lv-LV"/>
        </w:rPr>
        <w:t xml:space="preserve"> apņemas segt visu to būvdarbu izmaksas, kuru apjomi ir parādīti pie Līguma noslēgšanas Līgumam pievienotajā tehniskajā specifikācijā pat ja </w:t>
      </w:r>
      <w:r w:rsidRPr="00F657A4">
        <w:rPr>
          <w:b/>
          <w:i/>
          <w:sz w:val="22"/>
          <w:szCs w:val="22"/>
          <w:lang w:val="lv-LV"/>
        </w:rPr>
        <w:t>Uzņēmējs</w:t>
      </w:r>
      <w:r w:rsidRPr="00F657A4">
        <w:rPr>
          <w:sz w:val="22"/>
          <w:szCs w:val="22"/>
          <w:lang w:val="lv-LV"/>
        </w:rPr>
        <w:t xml:space="preserve"> tos tīši vai kļūdaini nav iekļāvis līguma cenā.</w:t>
      </w:r>
    </w:p>
    <w:p w:rsidR="005A2AEF" w:rsidRPr="00F657A4" w:rsidRDefault="005A2AEF" w:rsidP="005A2AEF">
      <w:pPr>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8. Līguma darbība</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both"/>
        <w:rPr>
          <w:sz w:val="22"/>
          <w:szCs w:val="22"/>
          <w:lang w:val="lv-LV"/>
        </w:rPr>
      </w:pPr>
      <w:r w:rsidRPr="00F657A4">
        <w:rPr>
          <w:sz w:val="22"/>
          <w:szCs w:val="22"/>
          <w:lang w:val="lv-LV"/>
        </w:rPr>
        <w:t xml:space="preserve">8.1. Līgums stājas spēkā dienā, kad to parakstījuši </w:t>
      </w:r>
      <w:r w:rsidRPr="00F657A4">
        <w:rPr>
          <w:b/>
          <w:i/>
          <w:sz w:val="22"/>
          <w:szCs w:val="22"/>
          <w:lang w:val="lv-LV"/>
        </w:rPr>
        <w:t xml:space="preserve">Līdzēji. </w:t>
      </w:r>
      <w:r w:rsidRPr="00F657A4">
        <w:rPr>
          <w:sz w:val="22"/>
          <w:szCs w:val="22"/>
          <w:lang w:val="lv-LV"/>
        </w:rPr>
        <w:t xml:space="preserve">Līgums ir spēkā līdz </w:t>
      </w:r>
      <w:r w:rsidRPr="00F657A4">
        <w:rPr>
          <w:b/>
          <w:i/>
          <w:sz w:val="22"/>
          <w:szCs w:val="22"/>
          <w:lang w:val="lv-LV"/>
        </w:rPr>
        <w:t xml:space="preserve">Līdzēju </w:t>
      </w:r>
      <w:r w:rsidRPr="00F657A4">
        <w:rPr>
          <w:sz w:val="22"/>
          <w:szCs w:val="22"/>
          <w:lang w:val="lv-LV"/>
        </w:rPr>
        <w:t>savstarpējo saistību pilnīgai izpildei</w:t>
      </w:r>
      <w:r>
        <w:rPr>
          <w:sz w:val="22"/>
          <w:szCs w:val="22"/>
          <w:lang w:val="lv-LV"/>
        </w:rPr>
        <w:t>, bet ne ilgāk kā divus gadus no Līguma noslēgšanas dienas</w:t>
      </w:r>
      <w:r w:rsidRPr="00F657A4">
        <w:rPr>
          <w:sz w:val="22"/>
          <w:szCs w:val="22"/>
          <w:lang w:val="lv-LV"/>
        </w:rPr>
        <w:t>.</w:t>
      </w:r>
    </w:p>
    <w:p w:rsidR="005A2AEF" w:rsidRPr="00F657A4" w:rsidRDefault="005A2AEF" w:rsidP="005A2AEF">
      <w:pPr>
        <w:ind w:left="480" w:hanging="480"/>
        <w:jc w:val="both"/>
        <w:rPr>
          <w:sz w:val="22"/>
          <w:szCs w:val="22"/>
          <w:lang w:val="lv-LV"/>
        </w:rPr>
      </w:pPr>
      <w:r w:rsidRPr="00F657A4">
        <w:rPr>
          <w:sz w:val="22"/>
          <w:szCs w:val="22"/>
          <w:lang w:val="lv-LV"/>
        </w:rPr>
        <w:t>8.2. Vienpusēja atkāpšanās no līguma, neizpildot paredzētās saistības, nav pieļaujam, izņemot līgumā un Latvijas Republikas n</w:t>
      </w:r>
      <w:smartTag w:uri="urn:schemas-microsoft-com:office:smarttags" w:element="PersonName">
        <w:r w:rsidRPr="00F657A4">
          <w:rPr>
            <w:sz w:val="22"/>
            <w:szCs w:val="22"/>
            <w:lang w:val="lv-LV"/>
          </w:rPr>
          <w:t>or</w:t>
        </w:r>
      </w:smartTag>
      <w:r w:rsidRPr="00F657A4">
        <w:rPr>
          <w:sz w:val="22"/>
          <w:szCs w:val="22"/>
          <w:lang w:val="lv-LV"/>
        </w:rPr>
        <w:t>matīvajos aktos noteiktajos gadījumos.</w:t>
      </w:r>
    </w:p>
    <w:p w:rsidR="005A2AEF" w:rsidRPr="00F657A4" w:rsidRDefault="005A2AEF" w:rsidP="005A2AEF">
      <w:pPr>
        <w:ind w:left="480" w:hanging="480"/>
        <w:jc w:val="both"/>
        <w:rPr>
          <w:sz w:val="22"/>
          <w:szCs w:val="22"/>
          <w:lang w:val="lv-LV"/>
        </w:rPr>
      </w:pPr>
      <w:r w:rsidRPr="00F657A4">
        <w:rPr>
          <w:sz w:val="22"/>
          <w:szCs w:val="22"/>
          <w:lang w:val="lv-LV"/>
        </w:rPr>
        <w:t xml:space="preserve">8.3. </w:t>
      </w:r>
      <w:r w:rsidRPr="00F657A4">
        <w:rPr>
          <w:b/>
          <w:i/>
          <w:sz w:val="22"/>
          <w:szCs w:val="22"/>
          <w:lang w:val="lv-LV"/>
        </w:rPr>
        <w:t xml:space="preserve">Pasūtītājs </w:t>
      </w:r>
      <w:r w:rsidRPr="00F657A4">
        <w:rPr>
          <w:sz w:val="22"/>
          <w:szCs w:val="22"/>
          <w:lang w:val="lv-LV"/>
        </w:rPr>
        <w:t xml:space="preserve">ir tiesīgs vienpusēji atkāpties no līguma, ar rakstisku paziņojumu, kas iesniegts </w:t>
      </w:r>
      <w:r w:rsidRPr="00F657A4">
        <w:rPr>
          <w:b/>
          <w:i/>
          <w:sz w:val="22"/>
          <w:szCs w:val="22"/>
          <w:lang w:val="lv-LV"/>
        </w:rPr>
        <w:t xml:space="preserve">Uzņēmējam </w:t>
      </w:r>
      <w:r w:rsidRPr="00F657A4">
        <w:rPr>
          <w:sz w:val="22"/>
          <w:szCs w:val="22"/>
          <w:lang w:val="lv-LV"/>
        </w:rPr>
        <w:t>septiņas kalendāra dienas iepriekš, šādos gadījumos:</w:t>
      </w:r>
    </w:p>
    <w:p w:rsidR="005A2AEF" w:rsidRPr="00F657A4" w:rsidRDefault="005A2AEF" w:rsidP="005A2AEF">
      <w:pPr>
        <w:ind w:left="480" w:hanging="480"/>
        <w:jc w:val="both"/>
        <w:rPr>
          <w:sz w:val="22"/>
          <w:szCs w:val="22"/>
          <w:lang w:val="lv-LV"/>
        </w:rPr>
      </w:pPr>
      <w:r w:rsidRPr="00F657A4">
        <w:rPr>
          <w:sz w:val="22"/>
          <w:szCs w:val="22"/>
          <w:lang w:val="lv-LV"/>
        </w:rPr>
        <w:tab/>
        <w:t xml:space="preserve">8.3.1. </w:t>
      </w:r>
      <w:r w:rsidRPr="00F657A4">
        <w:rPr>
          <w:b/>
          <w:i/>
          <w:sz w:val="22"/>
          <w:szCs w:val="22"/>
          <w:lang w:val="lv-LV"/>
        </w:rPr>
        <w:t xml:space="preserve">Uzņēmējs </w:t>
      </w:r>
      <w:r w:rsidRPr="00F657A4">
        <w:rPr>
          <w:sz w:val="22"/>
          <w:szCs w:val="22"/>
          <w:lang w:val="lv-LV"/>
        </w:rPr>
        <w:t xml:space="preserve">nav parakstījis līguma 3.3.punktā minēto </w:t>
      </w:r>
      <w:r w:rsidRPr="00F657A4">
        <w:rPr>
          <w:i/>
          <w:sz w:val="22"/>
          <w:szCs w:val="22"/>
          <w:lang w:val="lv-LV"/>
        </w:rPr>
        <w:t xml:space="preserve">Objekta </w:t>
      </w:r>
      <w:r w:rsidRPr="00F657A4">
        <w:rPr>
          <w:sz w:val="22"/>
          <w:szCs w:val="22"/>
          <w:lang w:val="lv-LV"/>
        </w:rPr>
        <w:t>nodošanas-pieņemšanas aktu trīs darba dienu laikā pēc uzaicinājuma saņemšanas;</w:t>
      </w:r>
    </w:p>
    <w:p w:rsidR="005A2AEF" w:rsidRPr="00F657A4" w:rsidRDefault="005A2AEF" w:rsidP="005A2AEF">
      <w:pPr>
        <w:ind w:left="480" w:hanging="480"/>
        <w:jc w:val="both"/>
        <w:rPr>
          <w:sz w:val="22"/>
          <w:szCs w:val="22"/>
          <w:lang w:val="lv-LV"/>
        </w:rPr>
      </w:pPr>
      <w:r w:rsidRPr="00F657A4">
        <w:rPr>
          <w:sz w:val="22"/>
          <w:szCs w:val="22"/>
          <w:lang w:val="lv-LV"/>
        </w:rPr>
        <w:tab/>
        <w:t xml:space="preserve">8.3.2. </w:t>
      </w:r>
      <w:r w:rsidRPr="00F657A4">
        <w:rPr>
          <w:b/>
          <w:i/>
          <w:sz w:val="22"/>
          <w:szCs w:val="22"/>
          <w:lang w:val="lv-LV"/>
        </w:rPr>
        <w:t xml:space="preserve">Uzņēmējs </w:t>
      </w:r>
      <w:r w:rsidRPr="00F657A4">
        <w:rPr>
          <w:sz w:val="22"/>
          <w:szCs w:val="22"/>
          <w:lang w:val="lv-LV"/>
        </w:rPr>
        <w:t xml:space="preserve">nav uzsācis </w:t>
      </w:r>
      <w:r w:rsidRPr="00F657A4">
        <w:rPr>
          <w:i/>
          <w:sz w:val="22"/>
          <w:szCs w:val="22"/>
          <w:lang w:val="lv-LV"/>
        </w:rPr>
        <w:t xml:space="preserve">Darbus Objektā </w:t>
      </w:r>
      <w:r w:rsidRPr="00F657A4">
        <w:rPr>
          <w:sz w:val="22"/>
          <w:szCs w:val="22"/>
          <w:lang w:val="lv-LV"/>
        </w:rPr>
        <w:t xml:space="preserve">septiņu kalendāra dienu laikā, skaitot no paredzētā </w:t>
      </w:r>
      <w:r w:rsidRPr="00F657A4">
        <w:rPr>
          <w:i/>
          <w:sz w:val="22"/>
          <w:szCs w:val="22"/>
          <w:lang w:val="lv-LV"/>
        </w:rPr>
        <w:t xml:space="preserve">Darbu </w:t>
      </w:r>
      <w:r w:rsidRPr="00F657A4">
        <w:rPr>
          <w:sz w:val="22"/>
          <w:szCs w:val="22"/>
          <w:lang w:val="lv-LV"/>
        </w:rPr>
        <w:t>uzsākšanas termiņa brīža;</w:t>
      </w:r>
    </w:p>
    <w:p w:rsidR="005A2AEF" w:rsidRPr="00F657A4" w:rsidRDefault="005A2AEF" w:rsidP="005A2AEF">
      <w:pPr>
        <w:ind w:left="480" w:hanging="480"/>
        <w:jc w:val="both"/>
        <w:rPr>
          <w:sz w:val="22"/>
          <w:szCs w:val="22"/>
          <w:lang w:val="lv-LV"/>
        </w:rPr>
      </w:pPr>
      <w:r w:rsidRPr="00F657A4">
        <w:rPr>
          <w:sz w:val="22"/>
          <w:szCs w:val="22"/>
          <w:lang w:val="lv-LV"/>
        </w:rPr>
        <w:tab/>
        <w:t xml:space="preserve">8.3.3. </w:t>
      </w:r>
      <w:r w:rsidRPr="00F657A4">
        <w:rPr>
          <w:b/>
          <w:i/>
          <w:sz w:val="22"/>
          <w:szCs w:val="22"/>
          <w:lang w:val="lv-LV"/>
        </w:rPr>
        <w:t xml:space="preserve">Uzņēmējs </w:t>
      </w:r>
      <w:r w:rsidRPr="00F657A4">
        <w:rPr>
          <w:sz w:val="22"/>
          <w:szCs w:val="22"/>
          <w:lang w:val="lv-LV"/>
        </w:rPr>
        <w:t xml:space="preserve">kavējis </w:t>
      </w:r>
      <w:r w:rsidRPr="00F657A4">
        <w:rPr>
          <w:i/>
          <w:sz w:val="22"/>
          <w:szCs w:val="22"/>
          <w:lang w:val="lv-LV"/>
        </w:rPr>
        <w:t xml:space="preserve">Darbus Objektā </w:t>
      </w:r>
      <w:r w:rsidRPr="00F657A4">
        <w:rPr>
          <w:sz w:val="22"/>
          <w:szCs w:val="22"/>
          <w:lang w:val="lv-LV"/>
        </w:rPr>
        <w:t xml:space="preserve">tādā apmērā, ka to pabeigšana nav iespējama </w:t>
      </w:r>
      <w:r w:rsidRPr="00F657A4">
        <w:rPr>
          <w:i/>
          <w:sz w:val="22"/>
          <w:szCs w:val="22"/>
          <w:lang w:val="lv-LV"/>
        </w:rPr>
        <w:t xml:space="preserve">Darbu izpildes grafikā </w:t>
      </w:r>
      <w:r w:rsidRPr="00F657A4">
        <w:rPr>
          <w:sz w:val="22"/>
          <w:szCs w:val="22"/>
          <w:lang w:val="lv-LV"/>
        </w:rPr>
        <w:t xml:space="preserve">paredzētajā termiņā. Par šādu termiņa kavējumu katrā gadījumā tiek uzskatīts </w:t>
      </w:r>
      <w:r w:rsidRPr="00F657A4">
        <w:rPr>
          <w:b/>
          <w:i/>
          <w:sz w:val="22"/>
          <w:szCs w:val="22"/>
          <w:lang w:val="lv-LV"/>
        </w:rPr>
        <w:t xml:space="preserve">Uzņēmēja </w:t>
      </w:r>
      <w:r w:rsidRPr="00F657A4">
        <w:rPr>
          <w:sz w:val="22"/>
          <w:szCs w:val="22"/>
          <w:lang w:val="lv-LV"/>
        </w:rPr>
        <w:t xml:space="preserve">vainas dēļ radies kavējums </w:t>
      </w:r>
      <w:r w:rsidRPr="00F657A4">
        <w:rPr>
          <w:i/>
          <w:sz w:val="22"/>
          <w:szCs w:val="22"/>
          <w:lang w:val="lv-LV"/>
        </w:rPr>
        <w:t xml:space="preserve">Darbu </w:t>
      </w:r>
      <w:r w:rsidRPr="00F657A4">
        <w:rPr>
          <w:sz w:val="22"/>
          <w:szCs w:val="22"/>
          <w:lang w:val="lv-LV"/>
        </w:rPr>
        <w:t>izpildē vairāk par 10 darba dienām;</w:t>
      </w:r>
    </w:p>
    <w:p w:rsidR="005A2AEF" w:rsidRPr="00F657A4" w:rsidRDefault="005A2AEF" w:rsidP="005A2AEF">
      <w:pPr>
        <w:ind w:left="480" w:hanging="480"/>
        <w:jc w:val="both"/>
        <w:rPr>
          <w:sz w:val="22"/>
          <w:szCs w:val="22"/>
          <w:lang w:val="lv-LV"/>
        </w:rPr>
      </w:pPr>
      <w:r w:rsidRPr="00F657A4">
        <w:rPr>
          <w:sz w:val="22"/>
          <w:szCs w:val="22"/>
          <w:lang w:val="lv-LV"/>
        </w:rPr>
        <w:tab/>
        <w:t xml:space="preserve">8.3.4. </w:t>
      </w:r>
      <w:r w:rsidRPr="00F657A4">
        <w:rPr>
          <w:i/>
          <w:sz w:val="22"/>
          <w:szCs w:val="22"/>
          <w:lang w:val="lv-LV"/>
        </w:rPr>
        <w:t xml:space="preserve">Darbi </w:t>
      </w:r>
      <w:r w:rsidRPr="00F657A4">
        <w:rPr>
          <w:sz w:val="22"/>
          <w:szCs w:val="22"/>
          <w:lang w:val="lv-LV"/>
        </w:rPr>
        <w:t>tiek veikti neatbilstoši līguma dokumentu prasībām, kvalitātes vai tehnoloģijas prasībām un pēc atgādinājuma netiek uzsākta defektu novēršana;</w:t>
      </w:r>
    </w:p>
    <w:p w:rsidR="005A2AEF" w:rsidRPr="00F657A4" w:rsidRDefault="005A2AEF" w:rsidP="005A2AEF">
      <w:pPr>
        <w:ind w:left="480" w:hanging="480"/>
        <w:jc w:val="both"/>
        <w:rPr>
          <w:sz w:val="22"/>
          <w:szCs w:val="22"/>
          <w:lang w:val="lv-LV"/>
        </w:rPr>
      </w:pPr>
      <w:r w:rsidRPr="00F657A4">
        <w:rPr>
          <w:sz w:val="22"/>
          <w:szCs w:val="22"/>
          <w:lang w:val="lv-LV"/>
        </w:rPr>
        <w:tab/>
        <w:t xml:space="preserve">8.3.5. </w:t>
      </w:r>
      <w:r w:rsidRPr="00F657A4">
        <w:rPr>
          <w:i/>
          <w:sz w:val="22"/>
          <w:szCs w:val="22"/>
          <w:lang w:val="lv-LV"/>
        </w:rPr>
        <w:t xml:space="preserve">Darbus </w:t>
      </w:r>
      <w:r w:rsidRPr="00F657A4">
        <w:rPr>
          <w:sz w:val="22"/>
          <w:szCs w:val="22"/>
          <w:lang w:val="lv-LV"/>
        </w:rPr>
        <w:t xml:space="preserve">veic </w:t>
      </w:r>
      <w:r w:rsidRPr="00F657A4">
        <w:rPr>
          <w:b/>
          <w:i/>
          <w:sz w:val="22"/>
          <w:szCs w:val="22"/>
          <w:lang w:val="lv-LV"/>
        </w:rPr>
        <w:t xml:space="preserve">Pasūtītāja </w:t>
      </w:r>
      <w:r w:rsidRPr="00F657A4">
        <w:rPr>
          <w:sz w:val="22"/>
          <w:szCs w:val="22"/>
          <w:lang w:val="lv-LV"/>
        </w:rPr>
        <w:t>neakceptēts apakšuzņēmējs;</w:t>
      </w:r>
    </w:p>
    <w:p w:rsidR="005A2AEF" w:rsidRPr="005421B0" w:rsidRDefault="005A2AEF" w:rsidP="005A2AEF">
      <w:pPr>
        <w:ind w:left="480" w:hanging="480"/>
        <w:jc w:val="both"/>
        <w:rPr>
          <w:sz w:val="22"/>
          <w:szCs w:val="22"/>
          <w:lang w:val="lv-LV"/>
        </w:rPr>
      </w:pPr>
      <w:r w:rsidRPr="00F657A4">
        <w:rPr>
          <w:sz w:val="22"/>
          <w:szCs w:val="22"/>
          <w:lang w:val="lv-LV"/>
        </w:rPr>
        <w:tab/>
        <w:t xml:space="preserve">8.3.6. </w:t>
      </w:r>
      <w:r w:rsidRPr="00F657A4">
        <w:rPr>
          <w:b/>
          <w:i/>
          <w:sz w:val="22"/>
          <w:szCs w:val="22"/>
          <w:lang w:val="lv-LV"/>
        </w:rPr>
        <w:t xml:space="preserve">Uzņēmējs </w:t>
      </w:r>
      <w:r w:rsidRPr="00F657A4">
        <w:rPr>
          <w:sz w:val="22"/>
          <w:szCs w:val="22"/>
          <w:lang w:val="lv-LV"/>
        </w:rPr>
        <w:t xml:space="preserve">kādā citā veidā nepilda līgumā noteiktās saistības tādā mērā, ka tiek apdraudēta </w:t>
      </w:r>
      <w:r w:rsidRPr="00F657A4">
        <w:rPr>
          <w:i/>
          <w:sz w:val="22"/>
          <w:szCs w:val="22"/>
          <w:lang w:val="lv-LV"/>
        </w:rPr>
        <w:t xml:space="preserve">Darbu </w:t>
      </w:r>
      <w:r w:rsidRPr="00F657A4">
        <w:rPr>
          <w:sz w:val="22"/>
          <w:szCs w:val="22"/>
          <w:lang w:val="lv-LV"/>
        </w:rPr>
        <w:t xml:space="preserve">kvalitāte vai </w:t>
      </w:r>
      <w:r w:rsidRPr="005421B0">
        <w:rPr>
          <w:sz w:val="22"/>
          <w:szCs w:val="22"/>
          <w:lang w:val="lv-LV"/>
        </w:rPr>
        <w:t xml:space="preserve">izpilde termiņš un </w:t>
      </w:r>
      <w:r w:rsidRPr="005421B0">
        <w:rPr>
          <w:b/>
          <w:i/>
          <w:sz w:val="22"/>
          <w:szCs w:val="22"/>
          <w:lang w:val="lv-LV"/>
        </w:rPr>
        <w:t xml:space="preserve">Pasūtītājs </w:t>
      </w:r>
      <w:r w:rsidRPr="005421B0">
        <w:rPr>
          <w:sz w:val="22"/>
          <w:szCs w:val="22"/>
          <w:lang w:val="lv-LV"/>
        </w:rPr>
        <w:t xml:space="preserve">par to iepriekš ir rakstiski brīdinājis </w:t>
      </w:r>
      <w:r w:rsidRPr="005421B0">
        <w:rPr>
          <w:b/>
          <w:i/>
          <w:sz w:val="22"/>
          <w:szCs w:val="22"/>
          <w:lang w:val="lv-LV"/>
        </w:rPr>
        <w:t>Uzņēmēju</w:t>
      </w:r>
      <w:r w:rsidRPr="005421B0">
        <w:rPr>
          <w:sz w:val="22"/>
          <w:szCs w:val="22"/>
          <w:lang w:val="lv-LV"/>
        </w:rPr>
        <w:t xml:space="preserve">, nosakot novēršanas termiņu, bet </w:t>
      </w:r>
      <w:r w:rsidRPr="005421B0">
        <w:rPr>
          <w:b/>
          <w:i/>
          <w:sz w:val="22"/>
          <w:szCs w:val="22"/>
          <w:lang w:val="lv-LV"/>
        </w:rPr>
        <w:t xml:space="preserve">Uzņēmējs </w:t>
      </w:r>
      <w:r w:rsidRPr="005421B0">
        <w:rPr>
          <w:sz w:val="22"/>
          <w:szCs w:val="22"/>
          <w:lang w:val="lv-LV"/>
        </w:rPr>
        <w:t xml:space="preserve">nav ievērojis </w:t>
      </w:r>
      <w:r w:rsidRPr="005421B0">
        <w:rPr>
          <w:b/>
          <w:i/>
          <w:sz w:val="22"/>
          <w:szCs w:val="22"/>
          <w:lang w:val="lv-LV"/>
        </w:rPr>
        <w:t xml:space="preserve">Pasūtītāja </w:t>
      </w:r>
      <w:r w:rsidRPr="005421B0">
        <w:rPr>
          <w:sz w:val="22"/>
          <w:szCs w:val="22"/>
          <w:lang w:val="lv-LV"/>
        </w:rPr>
        <w:t>n</w:t>
      </w:r>
      <w:smartTag w:uri="urn:schemas-microsoft-com:office:smarttags" w:element="PersonName">
        <w:r w:rsidRPr="005421B0">
          <w:rPr>
            <w:sz w:val="22"/>
            <w:szCs w:val="22"/>
            <w:lang w:val="lv-LV"/>
          </w:rPr>
          <w:t>or</w:t>
        </w:r>
      </w:smartTag>
      <w:r w:rsidRPr="005421B0">
        <w:rPr>
          <w:sz w:val="22"/>
          <w:szCs w:val="22"/>
          <w:lang w:val="lv-LV"/>
        </w:rPr>
        <w:t>ādījumus;</w:t>
      </w:r>
    </w:p>
    <w:p w:rsidR="005A2AEF" w:rsidRPr="00F657A4" w:rsidRDefault="005A2AEF" w:rsidP="005A2AEF">
      <w:pPr>
        <w:ind w:left="480" w:hanging="480"/>
        <w:jc w:val="both"/>
        <w:rPr>
          <w:sz w:val="22"/>
          <w:szCs w:val="22"/>
          <w:lang w:val="lv-LV"/>
        </w:rPr>
      </w:pPr>
      <w:r w:rsidRPr="005421B0">
        <w:rPr>
          <w:sz w:val="22"/>
          <w:szCs w:val="22"/>
          <w:lang w:val="lv-LV"/>
        </w:rPr>
        <w:tab/>
        <w:t xml:space="preserve">8.3.7. </w:t>
      </w:r>
      <w:r w:rsidRPr="005421B0">
        <w:rPr>
          <w:b/>
          <w:i/>
          <w:sz w:val="22"/>
          <w:szCs w:val="22"/>
          <w:lang w:val="lv-LV"/>
        </w:rPr>
        <w:t>Uzņēmējs</w:t>
      </w:r>
      <w:r w:rsidRPr="005421B0">
        <w:rPr>
          <w:sz w:val="22"/>
          <w:szCs w:val="22"/>
          <w:lang w:val="lv-LV"/>
        </w:rPr>
        <w:t xml:space="preserve"> n</w:t>
      </w:r>
      <w:smartTag w:uri="urn:schemas-microsoft-com:office:smarttags" w:element="PersonName">
        <w:r w:rsidRPr="005421B0">
          <w:rPr>
            <w:sz w:val="22"/>
            <w:szCs w:val="22"/>
            <w:lang w:val="lv-LV"/>
          </w:rPr>
          <w:t>or</w:t>
        </w:r>
      </w:smartTag>
      <w:r w:rsidRPr="005421B0">
        <w:rPr>
          <w:sz w:val="22"/>
          <w:szCs w:val="22"/>
          <w:lang w:val="lv-LV"/>
        </w:rPr>
        <w:t xml:space="preserve">matīvajos aktos noteiktajā kārtībā ir atzīts par maksātnespējīgu vai pieņemts lēmums par </w:t>
      </w:r>
      <w:r w:rsidRPr="005421B0">
        <w:rPr>
          <w:b/>
          <w:i/>
          <w:sz w:val="22"/>
          <w:szCs w:val="22"/>
          <w:lang w:val="lv-LV"/>
        </w:rPr>
        <w:t xml:space="preserve">Uzņēmēja </w:t>
      </w:r>
      <w:r w:rsidRPr="005421B0">
        <w:rPr>
          <w:sz w:val="22"/>
          <w:szCs w:val="22"/>
          <w:lang w:val="lv-LV"/>
        </w:rPr>
        <w:t>likvidāciju;</w:t>
      </w:r>
    </w:p>
    <w:p w:rsidR="005A2AEF" w:rsidRPr="00F657A4" w:rsidRDefault="005A2AEF" w:rsidP="005A2AEF">
      <w:pPr>
        <w:ind w:left="480"/>
        <w:jc w:val="both"/>
        <w:rPr>
          <w:sz w:val="22"/>
          <w:szCs w:val="22"/>
          <w:lang w:val="lv-LV"/>
        </w:rPr>
      </w:pPr>
      <w:r w:rsidRPr="00F657A4">
        <w:rPr>
          <w:sz w:val="22"/>
          <w:szCs w:val="22"/>
          <w:lang w:val="lv-LV"/>
        </w:rPr>
        <w:lastRenderedPageBreak/>
        <w:t>8.3.8.</w:t>
      </w:r>
      <w:r w:rsidRPr="00F657A4">
        <w:rPr>
          <w:b/>
          <w:i/>
          <w:sz w:val="22"/>
          <w:szCs w:val="22"/>
          <w:lang w:val="lv-LV"/>
        </w:rPr>
        <w:t xml:space="preserve"> </w:t>
      </w:r>
      <w:r w:rsidRPr="00140C37">
        <w:rPr>
          <w:sz w:val="22"/>
          <w:szCs w:val="22"/>
          <w:lang w:val="lv-LV"/>
        </w:rPr>
        <w:t>Publisko iepirkumu likuma 64.pantā noteiktajos gadījumos.</w:t>
      </w:r>
    </w:p>
    <w:p w:rsidR="005A2AEF" w:rsidRPr="00F657A4" w:rsidRDefault="005A2AEF" w:rsidP="005A2AEF">
      <w:pPr>
        <w:ind w:left="480" w:hanging="480"/>
        <w:jc w:val="both"/>
        <w:rPr>
          <w:sz w:val="22"/>
          <w:szCs w:val="22"/>
          <w:lang w:val="lv-LV"/>
        </w:rPr>
      </w:pPr>
      <w:r w:rsidRPr="00F657A4">
        <w:rPr>
          <w:sz w:val="22"/>
          <w:szCs w:val="22"/>
          <w:lang w:val="lv-LV"/>
        </w:rPr>
        <w:t xml:space="preserve">8.4. </w:t>
      </w:r>
      <w:r w:rsidRPr="00F657A4">
        <w:rPr>
          <w:b/>
          <w:i/>
          <w:sz w:val="22"/>
          <w:szCs w:val="22"/>
          <w:lang w:val="lv-LV"/>
        </w:rPr>
        <w:t xml:space="preserve">Uzņēmējs </w:t>
      </w:r>
      <w:r w:rsidRPr="00F657A4">
        <w:rPr>
          <w:sz w:val="22"/>
          <w:szCs w:val="22"/>
          <w:lang w:val="lv-LV"/>
        </w:rPr>
        <w:t xml:space="preserve">ir tiesīgs vienpusēji atkāpties no līguma ar rakstisku paziņojumu, kas iesniegts </w:t>
      </w:r>
      <w:r w:rsidRPr="00F657A4">
        <w:rPr>
          <w:b/>
          <w:i/>
          <w:sz w:val="22"/>
          <w:szCs w:val="22"/>
          <w:lang w:val="lv-LV"/>
        </w:rPr>
        <w:t xml:space="preserve">Pasūtītājam </w:t>
      </w:r>
      <w:r w:rsidRPr="00F657A4">
        <w:rPr>
          <w:sz w:val="22"/>
          <w:szCs w:val="22"/>
          <w:lang w:val="lv-LV"/>
        </w:rPr>
        <w:t>20 kalendāra dienas iepriekš, šādā gadījumā:</w:t>
      </w:r>
    </w:p>
    <w:p w:rsidR="005A2AEF" w:rsidRPr="00F657A4" w:rsidRDefault="005A2AEF" w:rsidP="005A2AEF">
      <w:pPr>
        <w:ind w:left="480" w:hanging="480"/>
        <w:jc w:val="both"/>
        <w:rPr>
          <w:sz w:val="22"/>
          <w:szCs w:val="22"/>
          <w:lang w:val="lv-LV"/>
        </w:rPr>
      </w:pPr>
      <w:r w:rsidRPr="00F657A4">
        <w:rPr>
          <w:sz w:val="22"/>
          <w:szCs w:val="22"/>
          <w:lang w:val="lv-LV"/>
        </w:rPr>
        <w:tab/>
        <w:t xml:space="preserve">8.4.1. </w:t>
      </w:r>
      <w:r w:rsidRPr="00F657A4">
        <w:rPr>
          <w:b/>
          <w:i/>
          <w:sz w:val="22"/>
          <w:szCs w:val="22"/>
          <w:lang w:val="lv-LV"/>
        </w:rPr>
        <w:t xml:space="preserve">Pasūtītājs, </w:t>
      </w:r>
      <w:r w:rsidRPr="00F657A4">
        <w:rPr>
          <w:sz w:val="22"/>
          <w:szCs w:val="22"/>
          <w:lang w:val="lv-LV"/>
        </w:rPr>
        <w:t xml:space="preserve">nevienojoties ar </w:t>
      </w:r>
      <w:r w:rsidRPr="00F657A4">
        <w:rPr>
          <w:b/>
          <w:i/>
          <w:sz w:val="22"/>
          <w:szCs w:val="22"/>
          <w:lang w:val="lv-LV"/>
        </w:rPr>
        <w:t xml:space="preserve">Uzņēmēju, </w:t>
      </w:r>
      <w:r w:rsidRPr="00F657A4">
        <w:rPr>
          <w:sz w:val="22"/>
          <w:szCs w:val="22"/>
          <w:lang w:val="lv-LV"/>
        </w:rPr>
        <w:t xml:space="preserve">pilnīgi vai daļēji nodevis </w:t>
      </w:r>
      <w:r w:rsidRPr="00F657A4">
        <w:rPr>
          <w:i/>
          <w:sz w:val="22"/>
          <w:szCs w:val="22"/>
          <w:lang w:val="lv-LV"/>
        </w:rPr>
        <w:t xml:space="preserve">Darbu </w:t>
      </w:r>
      <w:r w:rsidRPr="00F657A4">
        <w:rPr>
          <w:sz w:val="22"/>
          <w:szCs w:val="22"/>
          <w:lang w:val="lv-LV"/>
        </w:rPr>
        <w:t xml:space="preserve">izpildi citai personai (izņemot līgumā noteiktajos gadījumos, kad </w:t>
      </w:r>
      <w:r w:rsidRPr="00F657A4">
        <w:rPr>
          <w:b/>
          <w:i/>
          <w:sz w:val="22"/>
          <w:szCs w:val="22"/>
          <w:lang w:val="lv-LV"/>
        </w:rPr>
        <w:t xml:space="preserve">Pasūtītājam </w:t>
      </w:r>
      <w:r w:rsidRPr="00F657A4">
        <w:rPr>
          <w:sz w:val="22"/>
          <w:szCs w:val="22"/>
          <w:lang w:val="lv-LV"/>
        </w:rPr>
        <w:t>ir pielīgtas tiesības nodot darbus vienpusēji bez saskaņojuma).</w:t>
      </w:r>
    </w:p>
    <w:p w:rsidR="005A2AEF" w:rsidRPr="00F657A4" w:rsidRDefault="005A2AEF" w:rsidP="005A2AEF">
      <w:pPr>
        <w:ind w:left="480" w:hanging="480"/>
        <w:jc w:val="both"/>
        <w:rPr>
          <w:sz w:val="22"/>
          <w:szCs w:val="22"/>
          <w:lang w:val="lv-LV"/>
        </w:rPr>
      </w:pPr>
      <w:r w:rsidRPr="00F657A4">
        <w:rPr>
          <w:sz w:val="22"/>
          <w:szCs w:val="22"/>
          <w:lang w:val="lv-LV"/>
        </w:rPr>
        <w:t xml:space="preserve">8.5. </w:t>
      </w:r>
      <w:r w:rsidRPr="00F657A4">
        <w:rPr>
          <w:b/>
          <w:i/>
          <w:sz w:val="22"/>
          <w:szCs w:val="22"/>
          <w:lang w:val="lv-LV"/>
        </w:rPr>
        <w:t xml:space="preserve">Līdzēji </w:t>
      </w:r>
      <w:r w:rsidRPr="00F657A4">
        <w:rPr>
          <w:sz w:val="22"/>
          <w:szCs w:val="22"/>
          <w:lang w:val="lv-LV"/>
        </w:rPr>
        <w:t xml:space="preserve">var pārtraukt līguma darbību arī savstarpēji </w:t>
      </w:r>
      <w:proofErr w:type="spellStart"/>
      <w:r w:rsidRPr="00F657A4">
        <w:rPr>
          <w:sz w:val="22"/>
          <w:szCs w:val="22"/>
          <w:lang w:val="lv-LV"/>
        </w:rPr>
        <w:t>rakstveidā</w:t>
      </w:r>
      <w:proofErr w:type="spellEnd"/>
      <w:r w:rsidRPr="00F657A4">
        <w:rPr>
          <w:sz w:val="22"/>
          <w:szCs w:val="22"/>
          <w:lang w:val="lv-LV"/>
        </w:rPr>
        <w:t xml:space="preserve"> vienojoties. Šādā vienošanās katrā gadījumā jāparedz faktiski izpildīto </w:t>
      </w:r>
      <w:r w:rsidRPr="00F657A4">
        <w:rPr>
          <w:i/>
          <w:sz w:val="22"/>
          <w:szCs w:val="22"/>
          <w:lang w:val="lv-LV"/>
        </w:rPr>
        <w:t xml:space="preserve">Darbu </w:t>
      </w:r>
      <w:r w:rsidRPr="00F657A4">
        <w:rPr>
          <w:sz w:val="22"/>
          <w:szCs w:val="22"/>
          <w:lang w:val="lv-LV"/>
        </w:rPr>
        <w:t xml:space="preserve">nodošanu </w:t>
      </w:r>
      <w:r w:rsidRPr="00F657A4">
        <w:rPr>
          <w:b/>
          <w:i/>
          <w:sz w:val="22"/>
          <w:szCs w:val="22"/>
          <w:lang w:val="lv-LV"/>
        </w:rPr>
        <w:t>Pasūtītājam</w:t>
      </w:r>
      <w:r w:rsidRPr="00F657A4">
        <w:rPr>
          <w:sz w:val="22"/>
          <w:szCs w:val="22"/>
          <w:lang w:val="lv-LV"/>
        </w:rPr>
        <w:t xml:space="preserve"> un gala n</w:t>
      </w:r>
      <w:smartTag w:uri="urn:schemas-microsoft-com:office:smarttags" w:element="PersonName">
        <w:r w:rsidRPr="00F657A4">
          <w:rPr>
            <w:sz w:val="22"/>
            <w:szCs w:val="22"/>
            <w:lang w:val="lv-LV"/>
          </w:rPr>
          <w:t>or</w:t>
        </w:r>
      </w:smartTag>
      <w:r w:rsidRPr="00F657A4">
        <w:rPr>
          <w:sz w:val="22"/>
          <w:szCs w:val="22"/>
          <w:lang w:val="lv-LV"/>
        </w:rPr>
        <w:t>ēķina kārtība.</w:t>
      </w:r>
    </w:p>
    <w:p w:rsidR="005A2AEF" w:rsidRPr="00F657A4" w:rsidRDefault="005A2AEF" w:rsidP="005A2AEF">
      <w:pPr>
        <w:ind w:left="480" w:hanging="480"/>
        <w:jc w:val="both"/>
        <w:rPr>
          <w:sz w:val="22"/>
          <w:szCs w:val="22"/>
          <w:lang w:val="lv-LV"/>
        </w:rPr>
      </w:pPr>
      <w:r w:rsidRPr="00F657A4">
        <w:rPr>
          <w:sz w:val="22"/>
          <w:szCs w:val="22"/>
          <w:lang w:val="lv-LV"/>
        </w:rPr>
        <w:t xml:space="preserve">8.6. Visos gadījumos, kad šis līgums tiek izbeigts pirms termiņa neatkarīgi no iemesla, </w:t>
      </w:r>
      <w:r w:rsidRPr="00F657A4">
        <w:rPr>
          <w:b/>
          <w:i/>
          <w:sz w:val="22"/>
          <w:szCs w:val="22"/>
          <w:lang w:val="lv-LV"/>
        </w:rPr>
        <w:t xml:space="preserve">Uzņēmējs </w:t>
      </w:r>
      <w:r w:rsidRPr="00F657A4">
        <w:rPr>
          <w:sz w:val="22"/>
          <w:szCs w:val="22"/>
          <w:lang w:val="lv-LV"/>
        </w:rPr>
        <w:t xml:space="preserve">saņem samaksu tikai par faktiski veiktajiem un kvalitatīvi izpildītajiem </w:t>
      </w:r>
      <w:r w:rsidRPr="00F657A4">
        <w:rPr>
          <w:i/>
          <w:sz w:val="22"/>
          <w:szCs w:val="22"/>
          <w:lang w:val="lv-LV"/>
        </w:rPr>
        <w:t xml:space="preserve">Darbiem </w:t>
      </w:r>
      <w:r w:rsidRPr="00F657A4">
        <w:rPr>
          <w:sz w:val="22"/>
          <w:szCs w:val="22"/>
          <w:lang w:val="lv-LV"/>
        </w:rPr>
        <w:t xml:space="preserve">un tajos izmantotajiem materiāliem, ievērojot noteikumus par </w:t>
      </w:r>
      <w:r w:rsidRPr="00F657A4">
        <w:rPr>
          <w:i/>
          <w:sz w:val="22"/>
          <w:szCs w:val="22"/>
          <w:lang w:val="lv-LV"/>
        </w:rPr>
        <w:t xml:space="preserve">Darbu </w:t>
      </w:r>
      <w:r w:rsidRPr="00F657A4">
        <w:rPr>
          <w:sz w:val="22"/>
          <w:szCs w:val="22"/>
          <w:lang w:val="lv-LV"/>
        </w:rPr>
        <w:t xml:space="preserve">kvalitātes garantijas saistību nodrošinājumu. Samaksas aprēķinā tiek ņemta vērā </w:t>
      </w:r>
      <w:r w:rsidRPr="00F657A4">
        <w:rPr>
          <w:i/>
          <w:sz w:val="22"/>
          <w:szCs w:val="22"/>
          <w:lang w:val="lv-LV"/>
        </w:rPr>
        <w:t xml:space="preserve">Darbu </w:t>
      </w:r>
      <w:r w:rsidRPr="00F657A4">
        <w:rPr>
          <w:sz w:val="22"/>
          <w:szCs w:val="22"/>
          <w:lang w:val="lv-LV"/>
        </w:rPr>
        <w:t xml:space="preserve">kvalitātes garantijas saistību nodrošinājumu. Samaksas aprēķinā tiek ņemta vērā </w:t>
      </w:r>
      <w:r w:rsidRPr="00F657A4">
        <w:rPr>
          <w:i/>
          <w:sz w:val="22"/>
          <w:szCs w:val="22"/>
          <w:lang w:val="lv-LV"/>
        </w:rPr>
        <w:t xml:space="preserve">Darbu </w:t>
      </w:r>
      <w:r w:rsidRPr="00F657A4">
        <w:rPr>
          <w:sz w:val="22"/>
          <w:szCs w:val="22"/>
          <w:lang w:val="lv-LV"/>
        </w:rPr>
        <w:t xml:space="preserve">kvalitāte un līguma cenu veidojošie pamatelementi. </w:t>
      </w:r>
      <w:r w:rsidRPr="00F657A4">
        <w:rPr>
          <w:b/>
          <w:i/>
          <w:sz w:val="22"/>
          <w:szCs w:val="22"/>
          <w:lang w:val="lv-LV"/>
        </w:rPr>
        <w:t xml:space="preserve">Uzņēmēja </w:t>
      </w:r>
      <w:r w:rsidRPr="00F657A4">
        <w:rPr>
          <w:sz w:val="22"/>
          <w:szCs w:val="22"/>
          <w:lang w:val="lv-LV"/>
        </w:rPr>
        <w:t>un ar viņu saistīto personu zaudējumi un citi izdevumi netiek atlīdzināti.</w:t>
      </w:r>
    </w:p>
    <w:p w:rsidR="005A2AEF" w:rsidRPr="00F657A4" w:rsidRDefault="005A2AEF" w:rsidP="005A2AEF">
      <w:pPr>
        <w:ind w:left="480" w:hanging="480"/>
        <w:jc w:val="both"/>
        <w:rPr>
          <w:sz w:val="22"/>
          <w:szCs w:val="22"/>
          <w:lang w:val="lv-LV"/>
        </w:rPr>
      </w:pPr>
      <w:r w:rsidRPr="00F657A4">
        <w:rPr>
          <w:sz w:val="22"/>
          <w:szCs w:val="22"/>
          <w:lang w:val="lv-LV"/>
        </w:rPr>
        <w:t xml:space="preserve">8.7. Atlīdzības prasījumi iesniedzami </w:t>
      </w:r>
      <w:proofErr w:type="spellStart"/>
      <w:r w:rsidRPr="00F657A4">
        <w:rPr>
          <w:sz w:val="22"/>
          <w:szCs w:val="22"/>
          <w:lang w:val="lv-LV"/>
        </w:rPr>
        <w:t>rakstveidā</w:t>
      </w:r>
      <w:proofErr w:type="spellEnd"/>
      <w:r w:rsidRPr="00F657A4">
        <w:rPr>
          <w:sz w:val="22"/>
          <w:szCs w:val="22"/>
          <w:lang w:val="lv-LV"/>
        </w:rPr>
        <w:t xml:space="preserve"> viena kalendāra mēneša laikā, skaitot no līguma laušanas dienas.</w:t>
      </w:r>
    </w:p>
    <w:p w:rsidR="005A2AEF" w:rsidRPr="00F657A4" w:rsidRDefault="005A2AEF" w:rsidP="005A2AEF">
      <w:pPr>
        <w:ind w:left="480" w:hanging="480"/>
        <w:jc w:val="both"/>
        <w:rPr>
          <w:sz w:val="22"/>
          <w:szCs w:val="22"/>
          <w:lang w:val="lv-LV"/>
        </w:rPr>
      </w:pPr>
      <w:r w:rsidRPr="00F657A4">
        <w:rPr>
          <w:sz w:val="22"/>
          <w:szCs w:val="22"/>
          <w:lang w:val="lv-LV"/>
        </w:rPr>
        <w:t xml:space="preserve">8.8. Ja līguma darbība tiek pārtraukta pirms termiņa </w:t>
      </w:r>
      <w:r w:rsidRPr="00F657A4">
        <w:rPr>
          <w:b/>
          <w:i/>
          <w:sz w:val="22"/>
          <w:szCs w:val="22"/>
          <w:lang w:val="lv-LV"/>
        </w:rPr>
        <w:t xml:space="preserve">Uzņēmēja </w:t>
      </w:r>
      <w:r w:rsidRPr="00F657A4">
        <w:rPr>
          <w:sz w:val="22"/>
          <w:szCs w:val="22"/>
          <w:lang w:val="lv-LV"/>
        </w:rPr>
        <w:t xml:space="preserve">vainas dēļ, </w:t>
      </w:r>
      <w:r w:rsidRPr="00F657A4">
        <w:rPr>
          <w:b/>
          <w:i/>
          <w:sz w:val="22"/>
          <w:szCs w:val="22"/>
          <w:lang w:val="lv-LV"/>
        </w:rPr>
        <w:t xml:space="preserve">Uzņēmējs </w:t>
      </w:r>
      <w:r w:rsidRPr="00F657A4">
        <w:rPr>
          <w:sz w:val="22"/>
          <w:szCs w:val="22"/>
          <w:lang w:val="lv-LV"/>
        </w:rPr>
        <w:t xml:space="preserve">par saviem līdzekļiem sakārto </w:t>
      </w:r>
      <w:r w:rsidRPr="00F657A4">
        <w:rPr>
          <w:i/>
          <w:sz w:val="22"/>
          <w:szCs w:val="22"/>
          <w:lang w:val="lv-LV"/>
        </w:rPr>
        <w:t xml:space="preserve">Objektu </w:t>
      </w:r>
      <w:r w:rsidRPr="00F657A4">
        <w:rPr>
          <w:sz w:val="22"/>
          <w:szCs w:val="22"/>
          <w:lang w:val="lv-LV"/>
        </w:rPr>
        <w:t xml:space="preserve">un atstāj to drošā un no trešo personu darbībām pasargātā stāvoklī, vai arī </w:t>
      </w:r>
      <w:r w:rsidRPr="00F657A4">
        <w:rPr>
          <w:b/>
          <w:i/>
          <w:sz w:val="22"/>
          <w:szCs w:val="22"/>
          <w:lang w:val="lv-LV"/>
        </w:rPr>
        <w:t xml:space="preserve">Pasūtītājs </w:t>
      </w:r>
      <w:r w:rsidRPr="00F657A4">
        <w:rPr>
          <w:sz w:val="22"/>
          <w:szCs w:val="22"/>
          <w:lang w:val="lv-LV"/>
        </w:rPr>
        <w:t xml:space="preserve">šiem mērķiem var izmantot ieturēto garantijas nodrošinājumu. Ja līguma darbība tiek pārtraukta pirms termiņa savstarpēji vienojoties, </w:t>
      </w:r>
      <w:r w:rsidRPr="00F657A4">
        <w:rPr>
          <w:b/>
          <w:i/>
          <w:sz w:val="22"/>
          <w:szCs w:val="22"/>
          <w:lang w:val="lv-LV"/>
        </w:rPr>
        <w:t xml:space="preserve">Līdzēji </w:t>
      </w:r>
      <w:r w:rsidRPr="00F657A4">
        <w:rPr>
          <w:sz w:val="22"/>
          <w:szCs w:val="22"/>
          <w:lang w:val="lv-LV"/>
        </w:rPr>
        <w:t xml:space="preserve">vienojas par kārtību, kādā tiek segti </w:t>
      </w:r>
      <w:r w:rsidRPr="00F657A4">
        <w:rPr>
          <w:i/>
          <w:sz w:val="22"/>
          <w:szCs w:val="22"/>
          <w:lang w:val="lv-LV"/>
        </w:rPr>
        <w:t xml:space="preserve">Objekta </w:t>
      </w:r>
      <w:r w:rsidRPr="00F657A4">
        <w:rPr>
          <w:sz w:val="22"/>
          <w:szCs w:val="22"/>
          <w:lang w:val="lv-LV"/>
        </w:rPr>
        <w:t>sakārtošanas izdevumi, lai to pasargātu no trešo personu darbībām.</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9. Līdzēju mantiska atbildība</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both"/>
        <w:rPr>
          <w:sz w:val="22"/>
          <w:szCs w:val="22"/>
          <w:lang w:val="lv-LV"/>
        </w:rPr>
      </w:pPr>
      <w:r w:rsidRPr="00F657A4">
        <w:rPr>
          <w:sz w:val="22"/>
          <w:szCs w:val="22"/>
          <w:lang w:val="lv-LV"/>
        </w:rPr>
        <w:t xml:space="preserve">9.1. </w:t>
      </w:r>
      <w:r w:rsidRPr="00F657A4">
        <w:rPr>
          <w:b/>
          <w:i/>
          <w:sz w:val="22"/>
          <w:szCs w:val="22"/>
          <w:lang w:val="lv-LV"/>
        </w:rPr>
        <w:t xml:space="preserve">Līdzēji </w:t>
      </w:r>
      <w:r w:rsidRPr="00F657A4">
        <w:rPr>
          <w:sz w:val="22"/>
          <w:szCs w:val="22"/>
          <w:lang w:val="lv-LV"/>
        </w:rPr>
        <w:t xml:space="preserve">atbild par tiešajiem zaudējumiem, kas viņu vainas dēļ </w:t>
      </w:r>
      <w:r w:rsidRPr="00F657A4">
        <w:rPr>
          <w:i/>
          <w:sz w:val="22"/>
          <w:szCs w:val="22"/>
          <w:lang w:val="lv-LV"/>
        </w:rPr>
        <w:t xml:space="preserve">Darbu </w:t>
      </w:r>
      <w:r w:rsidRPr="00F657A4">
        <w:rPr>
          <w:sz w:val="22"/>
          <w:szCs w:val="22"/>
          <w:lang w:val="lv-LV"/>
        </w:rPr>
        <w:t xml:space="preserve">laikā nodarīti otra </w:t>
      </w:r>
      <w:r w:rsidRPr="00F657A4">
        <w:rPr>
          <w:b/>
          <w:i/>
          <w:sz w:val="22"/>
          <w:szCs w:val="22"/>
          <w:lang w:val="lv-LV"/>
        </w:rPr>
        <w:t xml:space="preserve">Līdzēja </w:t>
      </w:r>
      <w:r w:rsidRPr="00F657A4">
        <w:rPr>
          <w:sz w:val="22"/>
          <w:szCs w:val="22"/>
          <w:lang w:val="lv-LV"/>
        </w:rPr>
        <w:t xml:space="preserve">tehniskajiem līdzekļiem, būvizstrādājumiem un darbiem. Par trešās personas nodarītajiem tiešajiem zaudējumiem </w:t>
      </w:r>
      <w:r w:rsidRPr="00F657A4">
        <w:rPr>
          <w:i/>
          <w:sz w:val="22"/>
          <w:szCs w:val="22"/>
          <w:lang w:val="lv-LV"/>
        </w:rPr>
        <w:t xml:space="preserve">Darbu </w:t>
      </w:r>
      <w:r w:rsidRPr="00F657A4">
        <w:rPr>
          <w:sz w:val="22"/>
          <w:szCs w:val="22"/>
          <w:lang w:val="lv-LV"/>
        </w:rPr>
        <w:t xml:space="preserve">laikā atbild šī trešā persona. Par trešajai personai nodarītajiem tiešajiem zaudējumiem </w:t>
      </w:r>
      <w:r w:rsidRPr="00F657A4">
        <w:rPr>
          <w:i/>
          <w:sz w:val="22"/>
          <w:szCs w:val="22"/>
          <w:lang w:val="lv-LV"/>
        </w:rPr>
        <w:t xml:space="preserve">Darbu </w:t>
      </w:r>
      <w:r w:rsidRPr="00F657A4">
        <w:rPr>
          <w:sz w:val="22"/>
          <w:szCs w:val="22"/>
          <w:lang w:val="lv-LV"/>
        </w:rPr>
        <w:t xml:space="preserve">laikā atbild vainīgais </w:t>
      </w:r>
      <w:r w:rsidRPr="00F657A4">
        <w:rPr>
          <w:b/>
          <w:i/>
          <w:sz w:val="22"/>
          <w:szCs w:val="22"/>
          <w:lang w:val="lv-LV"/>
        </w:rPr>
        <w:t xml:space="preserve">Līdzējs. Līdzēju </w:t>
      </w:r>
      <w:r w:rsidRPr="00F657A4">
        <w:rPr>
          <w:sz w:val="22"/>
          <w:szCs w:val="22"/>
          <w:lang w:val="lv-LV"/>
        </w:rPr>
        <w:t>netiešie zaudējumi netiek atlīdzināti.</w:t>
      </w:r>
    </w:p>
    <w:p w:rsidR="005A2AEF" w:rsidRPr="00F657A4" w:rsidRDefault="005A2AEF" w:rsidP="005A2AEF">
      <w:pPr>
        <w:ind w:left="480" w:hanging="480"/>
        <w:jc w:val="both"/>
        <w:rPr>
          <w:sz w:val="22"/>
          <w:szCs w:val="22"/>
          <w:lang w:val="lv-LV"/>
        </w:rPr>
      </w:pPr>
      <w:r w:rsidRPr="00F657A4">
        <w:rPr>
          <w:sz w:val="22"/>
          <w:szCs w:val="22"/>
          <w:lang w:val="lv-LV"/>
        </w:rPr>
        <w:t xml:space="preserve">9.2. </w:t>
      </w:r>
      <w:r w:rsidRPr="00F657A4">
        <w:rPr>
          <w:b/>
          <w:i/>
          <w:sz w:val="22"/>
          <w:szCs w:val="22"/>
          <w:lang w:val="lv-LV"/>
        </w:rPr>
        <w:t>Uzņēmējs</w:t>
      </w:r>
      <w:r w:rsidRPr="00F657A4">
        <w:rPr>
          <w:i/>
          <w:sz w:val="22"/>
          <w:szCs w:val="22"/>
          <w:lang w:val="lv-LV"/>
        </w:rPr>
        <w:t xml:space="preserve"> </w:t>
      </w:r>
      <w:r w:rsidRPr="00F657A4">
        <w:rPr>
          <w:sz w:val="22"/>
          <w:szCs w:val="22"/>
          <w:lang w:val="lv-LV"/>
        </w:rPr>
        <w:t xml:space="preserve">atbild par tiešajiem zaudējumiem, kas rodas veicot </w:t>
      </w:r>
      <w:r w:rsidRPr="00F657A4">
        <w:rPr>
          <w:i/>
          <w:sz w:val="22"/>
          <w:szCs w:val="22"/>
          <w:lang w:val="lv-LV"/>
        </w:rPr>
        <w:t xml:space="preserve">Darbus Objektā, </w:t>
      </w:r>
      <w:r w:rsidRPr="00F657A4">
        <w:rPr>
          <w:sz w:val="22"/>
          <w:szCs w:val="22"/>
          <w:lang w:val="lv-LV"/>
        </w:rPr>
        <w:t xml:space="preserve">kā arī par defektiem, kas tiek atklāti garantijas laikā, ja tie radušies </w:t>
      </w:r>
      <w:r w:rsidRPr="00F657A4">
        <w:rPr>
          <w:b/>
          <w:i/>
          <w:sz w:val="22"/>
          <w:szCs w:val="22"/>
          <w:lang w:val="lv-LV"/>
        </w:rPr>
        <w:t xml:space="preserve">Uzņēmēja </w:t>
      </w:r>
      <w:r w:rsidRPr="00F657A4">
        <w:rPr>
          <w:sz w:val="22"/>
          <w:szCs w:val="22"/>
          <w:lang w:val="lv-LV"/>
        </w:rPr>
        <w:t>vainas vai neuzmanības dēļ.</w:t>
      </w:r>
    </w:p>
    <w:p w:rsidR="005A2AEF" w:rsidRPr="00F657A4" w:rsidRDefault="005A2AEF" w:rsidP="005A2AEF">
      <w:pPr>
        <w:pStyle w:val="Style1"/>
        <w:widowControl/>
        <w:tabs>
          <w:tab w:val="left" w:pos="408"/>
        </w:tabs>
        <w:spacing w:line="252" w:lineRule="exact"/>
        <w:ind w:left="480" w:hanging="480"/>
        <w:jc w:val="both"/>
        <w:rPr>
          <w:sz w:val="22"/>
          <w:szCs w:val="22"/>
        </w:rPr>
      </w:pPr>
      <w:r w:rsidRPr="00F657A4">
        <w:rPr>
          <w:sz w:val="22"/>
          <w:szCs w:val="22"/>
        </w:rPr>
        <w:t xml:space="preserve">9.3. </w:t>
      </w:r>
      <w:r w:rsidRPr="00F657A4">
        <w:rPr>
          <w:b/>
          <w:i/>
          <w:sz w:val="22"/>
          <w:szCs w:val="22"/>
        </w:rPr>
        <w:t xml:space="preserve">Uzņēmējs </w:t>
      </w:r>
      <w:r w:rsidRPr="00F657A4">
        <w:rPr>
          <w:sz w:val="22"/>
          <w:szCs w:val="22"/>
        </w:rPr>
        <w:t xml:space="preserve">maksā </w:t>
      </w:r>
      <w:r w:rsidRPr="00F657A4">
        <w:rPr>
          <w:b/>
          <w:i/>
          <w:sz w:val="22"/>
          <w:szCs w:val="22"/>
        </w:rPr>
        <w:t xml:space="preserve">Pasūtītājam </w:t>
      </w:r>
      <w:r w:rsidRPr="00F657A4">
        <w:rPr>
          <w:sz w:val="22"/>
          <w:szCs w:val="22"/>
        </w:rPr>
        <w:t xml:space="preserve">līgumsodu 0,1% (vienas procenta desmitdaļas) apmērā no līguma cenas par katru </w:t>
      </w:r>
      <w:r w:rsidRPr="00F657A4">
        <w:rPr>
          <w:i/>
          <w:sz w:val="22"/>
          <w:szCs w:val="22"/>
        </w:rPr>
        <w:t xml:space="preserve">Darbu </w:t>
      </w:r>
      <w:r w:rsidRPr="00F657A4">
        <w:rPr>
          <w:sz w:val="22"/>
          <w:szCs w:val="22"/>
        </w:rPr>
        <w:t>izpildes termiņa kavējuma dienu, bet kopumā ne vairāk par 10% no galvenās saistības</w:t>
      </w:r>
      <w:r w:rsidR="00011DD6">
        <w:rPr>
          <w:sz w:val="22"/>
          <w:szCs w:val="22"/>
        </w:rPr>
        <w:t xml:space="preserve"> (Līguma 7.1.1.1.punkts)</w:t>
      </w:r>
      <w:r w:rsidRPr="00F657A4">
        <w:rPr>
          <w:sz w:val="22"/>
          <w:szCs w:val="22"/>
        </w:rPr>
        <w:t xml:space="preserve"> apmēra. </w:t>
      </w:r>
      <w:r w:rsidRPr="00F657A4">
        <w:rPr>
          <w:b/>
          <w:i/>
          <w:sz w:val="22"/>
          <w:szCs w:val="22"/>
        </w:rPr>
        <w:t>Pasūtītājs</w:t>
      </w:r>
      <w:r w:rsidRPr="00F657A4">
        <w:rPr>
          <w:sz w:val="22"/>
          <w:szCs w:val="22"/>
        </w:rPr>
        <w:t xml:space="preserve"> var lemt par sankcijas nepiemērošanu.</w:t>
      </w:r>
    </w:p>
    <w:p w:rsidR="005A2AEF" w:rsidRPr="00F657A4" w:rsidRDefault="005A2AEF" w:rsidP="005A2AEF">
      <w:pPr>
        <w:pStyle w:val="Style1"/>
        <w:widowControl/>
        <w:tabs>
          <w:tab w:val="left" w:pos="408"/>
        </w:tabs>
        <w:spacing w:line="252" w:lineRule="exact"/>
        <w:ind w:left="480" w:hanging="480"/>
        <w:jc w:val="both"/>
        <w:rPr>
          <w:sz w:val="22"/>
          <w:szCs w:val="22"/>
        </w:rPr>
      </w:pPr>
      <w:r w:rsidRPr="00F657A4">
        <w:rPr>
          <w:sz w:val="22"/>
          <w:szCs w:val="22"/>
        </w:rPr>
        <w:t xml:space="preserve">9.4. Ja Pasūtītājs kavē līgumā noteikto samaksas termiņu, </w:t>
      </w:r>
      <w:r w:rsidRPr="00F657A4">
        <w:rPr>
          <w:b/>
          <w:i/>
          <w:sz w:val="22"/>
          <w:szCs w:val="22"/>
        </w:rPr>
        <w:t>Pasūtītājs</w:t>
      </w:r>
      <w:r w:rsidRPr="00F657A4">
        <w:rPr>
          <w:sz w:val="22"/>
          <w:szCs w:val="22"/>
        </w:rPr>
        <w:t xml:space="preserve"> maksā </w:t>
      </w:r>
      <w:r w:rsidRPr="00F657A4">
        <w:rPr>
          <w:b/>
          <w:i/>
          <w:sz w:val="22"/>
          <w:szCs w:val="22"/>
        </w:rPr>
        <w:t>Uzņēmējam</w:t>
      </w:r>
      <w:r w:rsidRPr="00F657A4">
        <w:rPr>
          <w:sz w:val="22"/>
          <w:szCs w:val="22"/>
        </w:rPr>
        <w:t xml:space="preserve"> līgumsodu 0,1% apmērā no laikus neapmaksāto preču vērtības par katru nokavējuma dienu, bet kopumā ne vairāk par 10% no galvenās saistības</w:t>
      </w:r>
      <w:r w:rsidR="00011DD6">
        <w:rPr>
          <w:sz w:val="22"/>
          <w:szCs w:val="22"/>
        </w:rPr>
        <w:t xml:space="preserve"> (Līguma 7.1.1.1.punkts)</w:t>
      </w:r>
      <w:r w:rsidR="00011DD6" w:rsidRPr="00F657A4">
        <w:rPr>
          <w:sz w:val="22"/>
          <w:szCs w:val="22"/>
        </w:rPr>
        <w:t xml:space="preserve"> </w:t>
      </w:r>
      <w:r w:rsidRPr="00F657A4">
        <w:rPr>
          <w:sz w:val="22"/>
          <w:szCs w:val="22"/>
        </w:rPr>
        <w:t xml:space="preserve"> apmēra. </w:t>
      </w:r>
      <w:r w:rsidRPr="00F657A4">
        <w:rPr>
          <w:b/>
          <w:i/>
          <w:sz w:val="22"/>
          <w:szCs w:val="22"/>
        </w:rPr>
        <w:t>Uzņēmējs</w:t>
      </w:r>
      <w:r w:rsidRPr="00F657A4">
        <w:rPr>
          <w:sz w:val="22"/>
          <w:szCs w:val="22"/>
        </w:rPr>
        <w:t xml:space="preserve"> var lemt par sankcijas nepiemērošanu.</w:t>
      </w:r>
    </w:p>
    <w:p w:rsidR="005A2AEF" w:rsidRPr="00F657A4" w:rsidRDefault="005A2AEF" w:rsidP="005A2AEF">
      <w:pPr>
        <w:ind w:left="480" w:hanging="480"/>
        <w:jc w:val="both"/>
        <w:rPr>
          <w:sz w:val="22"/>
          <w:szCs w:val="22"/>
          <w:lang w:val="lv-LV"/>
        </w:rPr>
      </w:pPr>
      <w:r w:rsidRPr="00F657A4">
        <w:rPr>
          <w:sz w:val="22"/>
          <w:szCs w:val="22"/>
          <w:lang w:val="lv-LV"/>
        </w:rPr>
        <w:t xml:space="preserve">9.5. Šajā līgumā minētos līgumsodus </w:t>
      </w:r>
      <w:r w:rsidRPr="00F657A4">
        <w:rPr>
          <w:b/>
          <w:i/>
          <w:sz w:val="22"/>
          <w:szCs w:val="22"/>
          <w:lang w:val="lv-LV"/>
        </w:rPr>
        <w:t xml:space="preserve">Pasūtītājs </w:t>
      </w:r>
      <w:r w:rsidRPr="00F657A4">
        <w:rPr>
          <w:sz w:val="22"/>
          <w:szCs w:val="22"/>
          <w:lang w:val="lv-LV"/>
        </w:rPr>
        <w:t xml:space="preserve">ietur no kārtējiem veicamajiem maksājumiem. Līgumsodu samaksa neatbrīvo </w:t>
      </w:r>
      <w:r w:rsidRPr="00F657A4">
        <w:rPr>
          <w:b/>
          <w:i/>
          <w:sz w:val="22"/>
          <w:szCs w:val="22"/>
          <w:lang w:val="lv-LV"/>
        </w:rPr>
        <w:t xml:space="preserve">Uzņēmēju </w:t>
      </w:r>
      <w:r w:rsidRPr="00F657A4">
        <w:rPr>
          <w:sz w:val="22"/>
          <w:szCs w:val="22"/>
          <w:lang w:val="lv-LV"/>
        </w:rPr>
        <w:t>no saistību izpildes, kā arī zaudējumu atlīdzināšanas pienākuma.</w:t>
      </w:r>
    </w:p>
    <w:p w:rsidR="005A2AEF" w:rsidRPr="00F657A4" w:rsidRDefault="005A2AEF" w:rsidP="005A2AEF">
      <w:pPr>
        <w:ind w:left="480" w:hanging="480"/>
        <w:jc w:val="both"/>
        <w:rPr>
          <w:sz w:val="22"/>
          <w:szCs w:val="22"/>
          <w:lang w:val="lv-LV"/>
        </w:rPr>
      </w:pPr>
      <w:r w:rsidRPr="00F657A4">
        <w:rPr>
          <w:sz w:val="22"/>
          <w:szCs w:val="22"/>
          <w:lang w:val="lv-LV"/>
        </w:rPr>
        <w:t>9.6. Par zaudējumiem un līguma pārkāpumiem, kas radušies nepārvaramas varas darbības rezultātā, atbildība neiestājas.</w:t>
      </w:r>
    </w:p>
    <w:p w:rsidR="005A2AEF" w:rsidRPr="00F657A4" w:rsidRDefault="005A2AEF" w:rsidP="005A2AEF">
      <w:pPr>
        <w:ind w:left="480" w:hanging="480"/>
        <w:jc w:val="both"/>
        <w:rPr>
          <w:sz w:val="22"/>
          <w:szCs w:val="22"/>
          <w:lang w:val="lv-LV"/>
        </w:rPr>
      </w:pPr>
      <w:r w:rsidRPr="00F657A4">
        <w:rPr>
          <w:sz w:val="22"/>
          <w:szCs w:val="22"/>
          <w:lang w:val="lv-LV"/>
        </w:rPr>
        <w:t xml:space="preserve">9.7. Ja kāds no </w:t>
      </w:r>
      <w:r w:rsidRPr="00F657A4">
        <w:rPr>
          <w:b/>
          <w:i/>
          <w:sz w:val="22"/>
          <w:szCs w:val="22"/>
          <w:lang w:val="lv-LV"/>
        </w:rPr>
        <w:t xml:space="preserve">Līdzējiem </w:t>
      </w:r>
      <w:r w:rsidRPr="00F657A4">
        <w:rPr>
          <w:sz w:val="22"/>
          <w:szCs w:val="22"/>
          <w:lang w:val="lv-LV"/>
        </w:rPr>
        <w:t xml:space="preserve">bez attaisnojoša iemesla vienpusēji atkāpjas no līguma, tas atlīdzina otram </w:t>
      </w:r>
      <w:r w:rsidRPr="00F657A4">
        <w:rPr>
          <w:b/>
          <w:i/>
          <w:sz w:val="22"/>
          <w:szCs w:val="22"/>
          <w:lang w:val="lv-LV"/>
        </w:rPr>
        <w:t xml:space="preserve">Līdzējam </w:t>
      </w:r>
      <w:r w:rsidRPr="00F657A4">
        <w:rPr>
          <w:sz w:val="22"/>
          <w:szCs w:val="22"/>
          <w:lang w:val="lv-LV"/>
        </w:rPr>
        <w:t>radušos tiešos zaudējumus, izņemot gadījumus, kad vienpusēju atkāpšanos pieļauj līgums vai n</w:t>
      </w:r>
      <w:smartTag w:uri="urn:schemas-microsoft-com:office:smarttags" w:element="PersonName">
        <w:r w:rsidRPr="00F657A4">
          <w:rPr>
            <w:sz w:val="22"/>
            <w:szCs w:val="22"/>
            <w:lang w:val="lv-LV"/>
          </w:rPr>
          <w:t>or</w:t>
        </w:r>
      </w:smartTag>
      <w:r w:rsidRPr="00F657A4">
        <w:rPr>
          <w:sz w:val="22"/>
          <w:szCs w:val="22"/>
          <w:lang w:val="lv-LV"/>
        </w:rPr>
        <w:t>matīvie akti.</w:t>
      </w:r>
    </w:p>
    <w:p w:rsidR="005A2AEF" w:rsidRPr="00F657A4" w:rsidRDefault="005A2AEF" w:rsidP="005A2AEF">
      <w:pPr>
        <w:ind w:left="480" w:hanging="480"/>
        <w:jc w:val="both"/>
        <w:rPr>
          <w:sz w:val="22"/>
          <w:szCs w:val="22"/>
          <w:lang w:val="lv-LV"/>
        </w:rPr>
      </w:pPr>
      <w:r w:rsidRPr="00F657A4">
        <w:rPr>
          <w:sz w:val="22"/>
          <w:szCs w:val="22"/>
          <w:lang w:val="lv-LV"/>
        </w:rPr>
        <w:t xml:space="preserve">9.8. Visos gadījumos, kad </w:t>
      </w:r>
      <w:r w:rsidRPr="00F657A4">
        <w:rPr>
          <w:b/>
          <w:i/>
          <w:sz w:val="22"/>
          <w:szCs w:val="22"/>
          <w:lang w:val="lv-LV"/>
        </w:rPr>
        <w:t xml:space="preserve">Pasūtītājs </w:t>
      </w:r>
      <w:r w:rsidRPr="00F657A4">
        <w:rPr>
          <w:sz w:val="22"/>
          <w:szCs w:val="22"/>
          <w:lang w:val="lv-LV"/>
        </w:rPr>
        <w:t xml:space="preserve">atkāpjas no līguma sakarā ar </w:t>
      </w:r>
      <w:r w:rsidRPr="00F657A4">
        <w:rPr>
          <w:b/>
          <w:i/>
          <w:sz w:val="22"/>
          <w:szCs w:val="22"/>
          <w:lang w:val="lv-LV"/>
        </w:rPr>
        <w:t xml:space="preserve">Uzņēmēja </w:t>
      </w:r>
      <w:r w:rsidRPr="00F657A4">
        <w:rPr>
          <w:sz w:val="22"/>
          <w:szCs w:val="22"/>
          <w:lang w:val="lv-LV"/>
        </w:rPr>
        <w:t xml:space="preserve">pieļautajiem pārkāpumiem vai vainojamu rīcību, </w:t>
      </w:r>
      <w:r w:rsidRPr="00F657A4">
        <w:rPr>
          <w:b/>
          <w:i/>
          <w:sz w:val="22"/>
          <w:szCs w:val="22"/>
          <w:lang w:val="lv-LV"/>
        </w:rPr>
        <w:t xml:space="preserve">Uzņēmējs </w:t>
      </w:r>
      <w:r w:rsidRPr="00F657A4">
        <w:rPr>
          <w:sz w:val="22"/>
          <w:szCs w:val="22"/>
          <w:lang w:val="lv-LV"/>
        </w:rPr>
        <w:t>maksā</w:t>
      </w:r>
      <w:r w:rsidRPr="00F657A4">
        <w:rPr>
          <w:b/>
          <w:i/>
          <w:sz w:val="22"/>
          <w:szCs w:val="22"/>
          <w:lang w:val="lv-LV"/>
        </w:rPr>
        <w:t xml:space="preserve"> Pasūtītājam </w:t>
      </w:r>
      <w:r w:rsidRPr="00F657A4">
        <w:rPr>
          <w:sz w:val="22"/>
          <w:szCs w:val="22"/>
          <w:lang w:val="lv-LV"/>
        </w:rPr>
        <w:t>līgumsodu 10% (desmit procentu) apmērā no līguma cenas,</w:t>
      </w:r>
      <w:r w:rsidRPr="00F657A4">
        <w:rPr>
          <w:b/>
          <w:i/>
          <w:sz w:val="22"/>
          <w:szCs w:val="22"/>
          <w:lang w:val="lv-LV"/>
        </w:rPr>
        <w:t xml:space="preserve"> </w:t>
      </w:r>
      <w:r w:rsidRPr="00F657A4">
        <w:rPr>
          <w:sz w:val="22"/>
          <w:szCs w:val="22"/>
          <w:lang w:val="lv-LV"/>
        </w:rPr>
        <w:t>kā arī</w:t>
      </w:r>
      <w:r w:rsidRPr="00F657A4">
        <w:rPr>
          <w:b/>
          <w:i/>
          <w:sz w:val="22"/>
          <w:szCs w:val="22"/>
          <w:lang w:val="lv-LV"/>
        </w:rPr>
        <w:t xml:space="preserve"> Pasūtītājs </w:t>
      </w:r>
      <w:r w:rsidRPr="00F657A4">
        <w:rPr>
          <w:sz w:val="22"/>
          <w:szCs w:val="22"/>
          <w:lang w:val="lv-LV"/>
        </w:rPr>
        <w:t xml:space="preserve">bezstrīdus kārtībā ietur savus tiešos zaudējumus no summām, kas pienākas </w:t>
      </w:r>
      <w:r w:rsidRPr="00F657A4">
        <w:rPr>
          <w:b/>
          <w:i/>
          <w:sz w:val="22"/>
          <w:szCs w:val="22"/>
          <w:lang w:val="lv-LV"/>
        </w:rPr>
        <w:t xml:space="preserve">Uzņēmējam. </w:t>
      </w:r>
      <w:r w:rsidRPr="00F657A4">
        <w:rPr>
          <w:sz w:val="22"/>
          <w:szCs w:val="22"/>
          <w:lang w:val="lv-LV"/>
        </w:rPr>
        <w:t xml:space="preserve">Ja </w:t>
      </w:r>
      <w:r w:rsidRPr="00F657A4">
        <w:rPr>
          <w:b/>
          <w:i/>
          <w:sz w:val="22"/>
          <w:szCs w:val="22"/>
          <w:lang w:val="lv-LV"/>
        </w:rPr>
        <w:t xml:space="preserve">Līdzēji </w:t>
      </w:r>
      <w:r w:rsidRPr="00F657A4">
        <w:rPr>
          <w:sz w:val="22"/>
          <w:szCs w:val="22"/>
          <w:lang w:val="lv-LV"/>
        </w:rPr>
        <w:t xml:space="preserve">nevar vienoties par </w:t>
      </w:r>
      <w:r w:rsidRPr="00F657A4">
        <w:rPr>
          <w:sz w:val="22"/>
          <w:szCs w:val="22"/>
          <w:lang w:val="lv-LV"/>
        </w:rPr>
        <w:lastRenderedPageBreak/>
        <w:t>maksājuma apmēru, tad tās daļas, ko</w:t>
      </w:r>
      <w:r w:rsidRPr="00F657A4">
        <w:rPr>
          <w:b/>
          <w:i/>
          <w:sz w:val="22"/>
          <w:szCs w:val="22"/>
          <w:lang w:val="lv-LV"/>
        </w:rPr>
        <w:t xml:space="preserve"> Pasūtītājs </w:t>
      </w:r>
      <w:r w:rsidRPr="00F657A4">
        <w:rPr>
          <w:sz w:val="22"/>
          <w:szCs w:val="22"/>
          <w:lang w:val="lv-LV"/>
        </w:rPr>
        <w:t xml:space="preserve">ietur no </w:t>
      </w:r>
      <w:r w:rsidRPr="00F657A4">
        <w:rPr>
          <w:b/>
          <w:i/>
          <w:sz w:val="22"/>
          <w:szCs w:val="22"/>
          <w:lang w:val="lv-LV"/>
        </w:rPr>
        <w:t xml:space="preserve">Uzņēmējam </w:t>
      </w:r>
      <w:r w:rsidRPr="00F657A4">
        <w:rPr>
          <w:sz w:val="22"/>
          <w:szCs w:val="22"/>
          <w:lang w:val="lv-LV"/>
        </w:rPr>
        <w:t xml:space="preserve">paredzētiem maksājumiem, apmērā novērtējumam </w:t>
      </w:r>
      <w:r w:rsidRPr="00F657A4">
        <w:rPr>
          <w:b/>
          <w:i/>
          <w:sz w:val="22"/>
          <w:szCs w:val="22"/>
          <w:lang w:val="lv-LV"/>
        </w:rPr>
        <w:t xml:space="preserve">Līdzēji </w:t>
      </w:r>
      <w:r w:rsidRPr="00F657A4">
        <w:rPr>
          <w:sz w:val="22"/>
          <w:szCs w:val="22"/>
          <w:lang w:val="lv-LV"/>
        </w:rPr>
        <w:t>var pieaicināt neatkarīgu ekspertu.</w:t>
      </w:r>
    </w:p>
    <w:p w:rsidR="005A2AEF" w:rsidRPr="00F657A4" w:rsidRDefault="005A2AEF" w:rsidP="005A2AEF">
      <w:pPr>
        <w:ind w:left="480" w:hanging="480"/>
        <w:jc w:val="both"/>
        <w:rPr>
          <w:sz w:val="22"/>
          <w:szCs w:val="22"/>
          <w:lang w:val="lv-LV"/>
        </w:rPr>
      </w:pPr>
      <w:r w:rsidRPr="00F657A4">
        <w:rPr>
          <w:sz w:val="22"/>
          <w:szCs w:val="22"/>
          <w:lang w:val="lv-LV"/>
        </w:rPr>
        <w:t xml:space="preserve">9.9. </w:t>
      </w:r>
      <w:r w:rsidRPr="00F657A4">
        <w:rPr>
          <w:b/>
          <w:i/>
          <w:sz w:val="22"/>
          <w:szCs w:val="22"/>
          <w:lang w:val="lv-LV"/>
        </w:rPr>
        <w:t xml:space="preserve">Pasūtītājs </w:t>
      </w:r>
      <w:r w:rsidRPr="00F657A4">
        <w:rPr>
          <w:sz w:val="22"/>
          <w:szCs w:val="22"/>
          <w:lang w:val="lv-LV"/>
        </w:rPr>
        <w:t xml:space="preserve">neatbild par </w:t>
      </w:r>
      <w:r w:rsidRPr="00F657A4">
        <w:rPr>
          <w:b/>
          <w:i/>
          <w:sz w:val="22"/>
          <w:szCs w:val="22"/>
          <w:lang w:val="lv-LV"/>
        </w:rPr>
        <w:t xml:space="preserve">Uzņēmēja </w:t>
      </w:r>
      <w:r w:rsidRPr="00F657A4">
        <w:rPr>
          <w:sz w:val="22"/>
          <w:szCs w:val="22"/>
          <w:lang w:val="lv-LV"/>
        </w:rPr>
        <w:t>saistībām, kuras tas uzņēmies attiecībā pret trešajām personām, lai nodrošinātu līguma izpildi vai skarā ar līgumu.</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10. Līguma dokumenti un grozījumi</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both"/>
        <w:rPr>
          <w:sz w:val="22"/>
          <w:szCs w:val="22"/>
          <w:lang w:val="lv-LV"/>
        </w:rPr>
      </w:pPr>
      <w:r w:rsidRPr="00F657A4">
        <w:rPr>
          <w:sz w:val="22"/>
          <w:szCs w:val="22"/>
          <w:lang w:val="lv-LV"/>
        </w:rPr>
        <w:t xml:space="preserve">10.1. Par līguma dokumentiem, kas ir saistoši </w:t>
      </w:r>
      <w:r w:rsidRPr="00F657A4">
        <w:rPr>
          <w:b/>
          <w:i/>
          <w:sz w:val="22"/>
          <w:szCs w:val="22"/>
          <w:lang w:val="lv-LV"/>
        </w:rPr>
        <w:t xml:space="preserve">Līdzējiem </w:t>
      </w:r>
      <w:r w:rsidRPr="00F657A4">
        <w:rPr>
          <w:sz w:val="22"/>
          <w:szCs w:val="22"/>
          <w:lang w:val="lv-LV"/>
        </w:rPr>
        <w:t>un ir tā neatņemama sastāvdaļa, tiek uzskatīti šādi dokumenti (to pri</w:t>
      </w:r>
      <w:smartTag w:uri="urn:schemas-microsoft-com:office:smarttags" w:element="PersonName">
        <w:r w:rsidRPr="00F657A4">
          <w:rPr>
            <w:sz w:val="22"/>
            <w:szCs w:val="22"/>
            <w:lang w:val="lv-LV"/>
          </w:rPr>
          <w:t>or</w:t>
        </w:r>
      </w:smartTag>
      <w:r w:rsidRPr="00F657A4">
        <w:rPr>
          <w:sz w:val="22"/>
          <w:szCs w:val="22"/>
          <w:lang w:val="lv-LV"/>
        </w:rPr>
        <w:t>itātes secībā):</w:t>
      </w:r>
    </w:p>
    <w:p w:rsidR="005A2AEF" w:rsidRPr="00F657A4" w:rsidRDefault="005A2AEF" w:rsidP="005A2AEF">
      <w:pPr>
        <w:ind w:left="480" w:hanging="480"/>
        <w:jc w:val="both"/>
        <w:rPr>
          <w:sz w:val="22"/>
          <w:szCs w:val="22"/>
          <w:lang w:val="lv-LV"/>
        </w:rPr>
      </w:pPr>
      <w:r w:rsidRPr="00F657A4">
        <w:rPr>
          <w:sz w:val="22"/>
          <w:szCs w:val="22"/>
          <w:lang w:val="lv-LV"/>
        </w:rPr>
        <w:tab/>
        <w:t>10.1.1. Iepirkuma (</w:t>
      </w:r>
      <w:proofErr w:type="spellStart"/>
      <w:r w:rsidRPr="00F657A4">
        <w:rPr>
          <w:sz w:val="22"/>
          <w:szCs w:val="22"/>
          <w:lang w:val="lv-LV"/>
        </w:rPr>
        <w:t>id</w:t>
      </w:r>
      <w:proofErr w:type="spellEnd"/>
      <w:r w:rsidRPr="00F657A4">
        <w:rPr>
          <w:sz w:val="22"/>
          <w:szCs w:val="22"/>
          <w:lang w:val="lv-LV"/>
        </w:rPr>
        <w:t xml:space="preserve">. </w:t>
      </w:r>
      <w:proofErr w:type="spellStart"/>
      <w:r w:rsidRPr="00F657A4">
        <w:rPr>
          <w:sz w:val="22"/>
          <w:szCs w:val="22"/>
          <w:lang w:val="lv-LV"/>
        </w:rPr>
        <w:t>Nr.</w:t>
      </w:r>
      <w:smartTag w:uri="urn:schemas-microsoft-com:office:smarttags" w:element="stockticker">
        <w:r w:rsidRPr="00F657A4">
          <w:rPr>
            <w:sz w:val="22"/>
            <w:szCs w:val="22"/>
            <w:lang w:val="lv-LV"/>
          </w:rPr>
          <w:t>BMC</w:t>
        </w:r>
      </w:smartTag>
      <w:proofErr w:type="spellEnd"/>
      <w:r w:rsidRPr="00F657A4">
        <w:rPr>
          <w:sz w:val="22"/>
          <w:szCs w:val="22"/>
          <w:lang w:val="lv-LV"/>
        </w:rPr>
        <w:t xml:space="preserve"> 201</w:t>
      </w:r>
      <w:r>
        <w:rPr>
          <w:sz w:val="22"/>
          <w:szCs w:val="22"/>
          <w:lang w:val="lv-LV"/>
        </w:rPr>
        <w:t>7</w:t>
      </w:r>
      <w:r w:rsidRPr="00F657A4">
        <w:rPr>
          <w:sz w:val="22"/>
          <w:szCs w:val="22"/>
          <w:lang w:val="lv-LV"/>
        </w:rPr>
        <w:t>/</w:t>
      </w:r>
      <w:r>
        <w:rPr>
          <w:sz w:val="22"/>
          <w:szCs w:val="22"/>
          <w:lang w:val="lv-LV"/>
        </w:rPr>
        <w:t>6</w:t>
      </w:r>
      <w:r w:rsidRPr="00F657A4">
        <w:rPr>
          <w:sz w:val="22"/>
          <w:szCs w:val="22"/>
          <w:lang w:val="lv-LV"/>
        </w:rPr>
        <w:t xml:space="preserve">2) nolikums (tiek uzglabāts pie </w:t>
      </w:r>
      <w:r w:rsidRPr="00F657A4">
        <w:rPr>
          <w:b/>
          <w:i/>
          <w:sz w:val="22"/>
          <w:szCs w:val="22"/>
          <w:lang w:val="lv-LV"/>
        </w:rPr>
        <w:t xml:space="preserve">Pasūtītāja </w:t>
      </w:r>
      <w:r w:rsidRPr="00F657A4">
        <w:rPr>
          <w:sz w:val="22"/>
          <w:szCs w:val="22"/>
          <w:lang w:val="lv-LV"/>
        </w:rPr>
        <w:t>atsevišķi no līguma);</w:t>
      </w:r>
    </w:p>
    <w:p w:rsidR="005A2AEF" w:rsidRPr="00F657A4" w:rsidRDefault="005A2AEF" w:rsidP="005A2AEF">
      <w:pPr>
        <w:ind w:left="480" w:hanging="480"/>
        <w:jc w:val="both"/>
        <w:rPr>
          <w:sz w:val="22"/>
          <w:szCs w:val="22"/>
          <w:lang w:val="lv-LV"/>
        </w:rPr>
      </w:pPr>
      <w:r w:rsidRPr="00F657A4">
        <w:rPr>
          <w:sz w:val="22"/>
          <w:szCs w:val="22"/>
          <w:lang w:val="lv-LV"/>
        </w:rPr>
        <w:tab/>
        <w:t xml:space="preserve">10.1.2. </w:t>
      </w:r>
      <w:r w:rsidRPr="00F657A4">
        <w:rPr>
          <w:b/>
          <w:i/>
          <w:sz w:val="22"/>
          <w:szCs w:val="22"/>
          <w:lang w:val="lv-LV"/>
        </w:rPr>
        <w:t xml:space="preserve">Pasūtītāja </w:t>
      </w:r>
      <w:r w:rsidRPr="00F657A4">
        <w:rPr>
          <w:sz w:val="22"/>
          <w:szCs w:val="22"/>
          <w:lang w:val="lv-LV"/>
        </w:rPr>
        <w:t>Tehniskā specifikācija (1.pielikums);</w:t>
      </w:r>
    </w:p>
    <w:p w:rsidR="005A2AEF" w:rsidRPr="00F657A4" w:rsidRDefault="005A2AEF" w:rsidP="005A2AEF">
      <w:pPr>
        <w:ind w:left="480" w:hanging="480"/>
        <w:jc w:val="both"/>
        <w:rPr>
          <w:sz w:val="22"/>
          <w:szCs w:val="22"/>
          <w:lang w:val="lv-LV"/>
        </w:rPr>
      </w:pPr>
      <w:r w:rsidRPr="00F657A4">
        <w:rPr>
          <w:sz w:val="22"/>
          <w:szCs w:val="22"/>
          <w:lang w:val="lv-LV"/>
        </w:rPr>
        <w:tab/>
        <w:t xml:space="preserve">10.1.3. </w:t>
      </w:r>
      <w:r w:rsidRPr="00F657A4">
        <w:rPr>
          <w:b/>
          <w:i/>
          <w:sz w:val="22"/>
          <w:szCs w:val="22"/>
          <w:lang w:val="lv-LV"/>
        </w:rPr>
        <w:t xml:space="preserve">Uzņēmēja </w:t>
      </w:r>
      <w:r w:rsidRPr="00F657A4">
        <w:rPr>
          <w:sz w:val="22"/>
          <w:szCs w:val="22"/>
          <w:lang w:val="lv-LV"/>
        </w:rPr>
        <w:t xml:space="preserve">piedāvājums iepirkumam (2.pielikums) (tiek uzglabāts pie </w:t>
      </w:r>
      <w:r w:rsidRPr="00F657A4">
        <w:rPr>
          <w:b/>
          <w:i/>
          <w:sz w:val="22"/>
          <w:szCs w:val="22"/>
          <w:lang w:val="lv-LV"/>
        </w:rPr>
        <w:t xml:space="preserve">Pasūtītāja </w:t>
      </w:r>
      <w:r w:rsidRPr="00F657A4">
        <w:rPr>
          <w:sz w:val="22"/>
          <w:szCs w:val="22"/>
          <w:lang w:val="lv-LV"/>
        </w:rPr>
        <w:t>atsevišķi no līguma);</w:t>
      </w:r>
    </w:p>
    <w:p w:rsidR="005A2AEF" w:rsidRPr="00F657A4" w:rsidRDefault="005A2AEF" w:rsidP="005A2AEF">
      <w:pPr>
        <w:ind w:left="480" w:hanging="480"/>
        <w:jc w:val="both"/>
        <w:rPr>
          <w:sz w:val="22"/>
          <w:szCs w:val="22"/>
          <w:lang w:val="lv-LV"/>
        </w:rPr>
      </w:pPr>
      <w:r w:rsidRPr="00F657A4">
        <w:rPr>
          <w:sz w:val="22"/>
          <w:szCs w:val="22"/>
          <w:lang w:val="lv-LV"/>
        </w:rPr>
        <w:tab/>
        <w:t xml:space="preserve">10.1.4. </w:t>
      </w:r>
      <w:proofErr w:type="spellStart"/>
      <w:r w:rsidRPr="00F657A4">
        <w:rPr>
          <w:sz w:val="22"/>
          <w:szCs w:val="22"/>
          <w:lang w:val="lv-LV"/>
        </w:rPr>
        <w:t>būvsapulču</w:t>
      </w:r>
      <w:proofErr w:type="spellEnd"/>
      <w:r w:rsidRPr="00F657A4">
        <w:rPr>
          <w:sz w:val="22"/>
          <w:szCs w:val="22"/>
          <w:lang w:val="lv-LV"/>
        </w:rPr>
        <w:t xml:space="preserve"> protokoli;</w:t>
      </w:r>
    </w:p>
    <w:p w:rsidR="005A2AEF" w:rsidRPr="00F657A4" w:rsidRDefault="005A2AEF" w:rsidP="005A2AEF">
      <w:pPr>
        <w:ind w:left="480" w:hanging="480"/>
        <w:jc w:val="both"/>
        <w:rPr>
          <w:sz w:val="22"/>
          <w:szCs w:val="22"/>
          <w:lang w:val="lv-LV"/>
        </w:rPr>
      </w:pPr>
      <w:r w:rsidRPr="00F657A4">
        <w:rPr>
          <w:sz w:val="22"/>
          <w:szCs w:val="22"/>
          <w:lang w:val="lv-LV"/>
        </w:rPr>
        <w:tab/>
        <w:t xml:space="preserve">10.1.5. </w:t>
      </w:r>
      <w:r w:rsidRPr="00F657A4">
        <w:rPr>
          <w:b/>
          <w:i/>
          <w:sz w:val="22"/>
          <w:szCs w:val="22"/>
          <w:lang w:val="lv-LV"/>
        </w:rPr>
        <w:t xml:space="preserve">Pasūtītāja </w:t>
      </w:r>
      <w:r w:rsidRPr="00F657A4">
        <w:rPr>
          <w:sz w:val="22"/>
          <w:szCs w:val="22"/>
          <w:lang w:val="lv-LV"/>
        </w:rPr>
        <w:t xml:space="preserve">pilnvaroto personu, arī </w:t>
      </w:r>
      <w:r w:rsidRPr="00F657A4">
        <w:rPr>
          <w:i/>
          <w:sz w:val="22"/>
          <w:szCs w:val="22"/>
          <w:lang w:val="lv-LV"/>
        </w:rPr>
        <w:t xml:space="preserve">Būvuzrauga </w:t>
      </w:r>
      <w:r w:rsidRPr="00F657A4">
        <w:rPr>
          <w:sz w:val="22"/>
          <w:szCs w:val="22"/>
          <w:lang w:val="lv-LV"/>
        </w:rPr>
        <w:t xml:space="preserve">rakstveida rīkojumi par </w:t>
      </w:r>
      <w:r w:rsidRPr="00F657A4">
        <w:rPr>
          <w:i/>
          <w:sz w:val="22"/>
          <w:szCs w:val="22"/>
          <w:lang w:val="lv-LV"/>
        </w:rPr>
        <w:t xml:space="preserve">Darbu </w:t>
      </w:r>
      <w:smartTag w:uri="urn:schemas-microsoft-com:office:smarttags" w:element="PersonName">
        <w:r w:rsidRPr="00F657A4">
          <w:rPr>
            <w:sz w:val="22"/>
            <w:szCs w:val="22"/>
            <w:lang w:val="lv-LV"/>
          </w:rPr>
          <w:t>or</w:t>
        </w:r>
      </w:smartTag>
      <w:r w:rsidRPr="00F657A4">
        <w:rPr>
          <w:sz w:val="22"/>
          <w:szCs w:val="22"/>
          <w:lang w:val="lv-LV"/>
        </w:rPr>
        <w:t>ganizāciju;</w:t>
      </w:r>
    </w:p>
    <w:p w:rsidR="005A2AEF" w:rsidRPr="00F657A4" w:rsidRDefault="005A2AEF" w:rsidP="005A2AEF">
      <w:pPr>
        <w:ind w:left="480" w:hanging="480"/>
        <w:jc w:val="both"/>
        <w:rPr>
          <w:sz w:val="22"/>
          <w:szCs w:val="22"/>
          <w:lang w:val="lv-LV"/>
        </w:rPr>
      </w:pPr>
      <w:r w:rsidRPr="00F657A4">
        <w:rPr>
          <w:sz w:val="22"/>
          <w:szCs w:val="22"/>
          <w:lang w:val="lv-LV"/>
        </w:rPr>
        <w:tab/>
        <w:t xml:space="preserve">10.1.6. jebkādi citi dokumenti, kuru izsniegšanu saskaņā ar līgumu pieprasa </w:t>
      </w:r>
      <w:r w:rsidRPr="00F657A4">
        <w:rPr>
          <w:b/>
          <w:i/>
          <w:sz w:val="22"/>
          <w:szCs w:val="22"/>
          <w:lang w:val="lv-LV"/>
        </w:rPr>
        <w:t xml:space="preserve">Pasūtītājs </w:t>
      </w:r>
      <w:r w:rsidRPr="00F657A4">
        <w:rPr>
          <w:sz w:val="22"/>
          <w:szCs w:val="22"/>
          <w:lang w:val="lv-LV"/>
        </w:rPr>
        <w:t xml:space="preserve">(vai viņa pilnvarotās personas) vai </w:t>
      </w:r>
      <w:r w:rsidRPr="00F657A4">
        <w:rPr>
          <w:b/>
          <w:i/>
          <w:sz w:val="22"/>
          <w:szCs w:val="22"/>
          <w:lang w:val="lv-LV"/>
        </w:rPr>
        <w:t xml:space="preserve">Uzņēmējs, </w:t>
      </w:r>
      <w:r w:rsidRPr="00F657A4">
        <w:rPr>
          <w:sz w:val="22"/>
          <w:szCs w:val="22"/>
          <w:lang w:val="lv-LV"/>
        </w:rPr>
        <w:t>vai kuru izsniegšana paredzēta līgumā.</w:t>
      </w:r>
    </w:p>
    <w:p w:rsidR="005A2AEF" w:rsidRPr="00F657A4" w:rsidRDefault="005A2AEF" w:rsidP="005A2AEF">
      <w:pPr>
        <w:ind w:left="480" w:hanging="480"/>
        <w:jc w:val="both"/>
        <w:rPr>
          <w:b/>
          <w:i/>
          <w:sz w:val="22"/>
          <w:szCs w:val="22"/>
          <w:lang w:val="lv-LV"/>
        </w:rPr>
      </w:pPr>
      <w:r w:rsidRPr="00F657A4">
        <w:rPr>
          <w:sz w:val="22"/>
          <w:szCs w:val="22"/>
          <w:lang w:val="lv-LV"/>
        </w:rPr>
        <w:t xml:space="preserve">10.2. Līguma eksemplāriem tiek pievienoti dokumenti, kas minēti kā līguma pielikumi. Pārējie līguma dokumenti tiek sagatavoti divos eksemplāros, pa vienam katram no </w:t>
      </w:r>
      <w:r w:rsidRPr="00F657A4">
        <w:rPr>
          <w:b/>
          <w:i/>
          <w:sz w:val="22"/>
          <w:szCs w:val="22"/>
          <w:lang w:val="lv-LV"/>
        </w:rPr>
        <w:t>Līdzējiem.</w:t>
      </w:r>
    </w:p>
    <w:p w:rsidR="005A2AEF" w:rsidRPr="00F657A4" w:rsidRDefault="005A2AEF" w:rsidP="005A2AEF">
      <w:pPr>
        <w:ind w:left="480" w:hanging="480"/>
        <w:jc w:val="both"/>
        <w:rPr>
          <w:sz w:val="22"/>
          <w:szCs w:val="22"/>
          <w:lang w:val="lv-LV"/>
        </w:rPr>
      </w:pPr>
      <w:r w:rsidRPr="00F657A4">
        <w:rPr>
          <w:sz w:val="22"/>
          <w:szCs w:val="22"/>
          <w:lang w:val="lv-LV"/>
        </w:rPr>
        <w:t>10.3. Strīda gadījumā priekšroka ir dokumentiem, kuri satur detalizētus aprēķinus, mērījumus vai rasējumus.</w:t>
      </w:r>
    </w:p>
    <w:p w:rsidR="005A2AEF" w:rsidRPr="00F657A4" w:rsidRDefault="005A2AEF" w:rsidP="005A2AEF">
      <w:pPr>
        <w:ind w:left="480" w:hanging="480"/>
        <w:jc w:val="both"/>
        <w:rPr>
          <w:sz w:val="22"/>
          <w:szCs w:val="22"/>
          <w:lang w:val="lv-LV"/>
        </w:rPr>
      </w:pPr>
      <w:r w:rsidRPr="00F657A4">
        <w:rPr>
          <w:sz w:val="22"/>
          <w:szCs w:val="22"/>
          <w:lang w:val="lv-LV"/>
        </w:rPr>
        <w:t xml:space="preserve">10.4. Par izmaiņām, kas abiem </w:t>
      </w:r>
      <w:r w:rsidRPr="00F657A4">
        <w:rPr>
          <w:b/>
          <w:i/>
          <w:sz w:val="22"/>
          <w:szCs w:val="22"/>
          <w:lang w:val="lv-LV"/>
        </w:rPr>
        <w:t xml:space="preserve">Līdzējiem </w:t>
      </w:r>
      <w:r w:rsidRPr="00F657A4">
        <w:rPr>
          <w:sz w:val="22"/>
          <w:szCs w:val="22"/>
          <w:lang w:val="lv-LV"/>
        </w:rPr>
        <w:t>vienojoties, nof</w:t>
      </w:r>
      <w:smartTag w:uri="urn:schemas-microsoft-com:office:smarttags" w:element="PersonName">
        <w:r w:rsidRPr="00F657A4">
          <w:rPr>
            <w:sz w:val="22"/>
            <w:szCs w:val="22"/>
            <w:lang w:val="lv-LV"/>
          </w:rPr>
          <w:t>or</w:t>
        </w:r>
      </w:smartTag>
      <w:r w:rsidRPr="00F657A4">
        <w:rPr>
          <w:sz w:val="22"/>
          <w:szCs w:val="22"/>
          <w:lang w:val="lv-LV"/>
        </w:rPr>
        <w:t xml:space="preserve">mējamas </w:t>
      </w:r>
      <w:proofErr w:type="spellStart"/>
      <w:r w:rsidRPr="00F657A4">
        <w:rPr>
          <w:sz w:val="22"/>
          <w:szCs w:val="22"/>
          <w:lang w:val="lv-LV"/>
        </w:rPr>
        <w:t>rakstveidā</w:t>
      </w:r>
      <w:proofErr w:type="spellEnd"/>
      <w:r w:rsidRPr="00F657A4">
        <w:rPr>
          <w:sz w:val="22"/>
          <w:szCs w:val="22"/>
          <w:lang w:val="lv-LV"/>
        </w:rPr>
        <w:t>, ir uzskatāma līguma izpildes gaitā radusies un iepriekš objektīvi neparedzama nepieciešamība:</w:t>
      </w:r>
    </w:p>
    <w:p w:rsidR="005A2AEF" w:rsidRPr="00F657A4" w:rsidRDefault="005A2AEF" w:rsidP="005A2AEF">
      <w:pPr>
        <w:ind w:left="480" w:hanging="480"/>
        <w:jc w:val="both"/>
        <w:rPr>
          <w:sz w:val="22"/>
          <w:szCs w:val="22"/>
          <w:lang w:val="lv-LV"/>
        </w:rPr>
      </w:pPr>
      <w:r w:rsidRPr="00F657A4">
        <w:rPr>
          <w:sz w:val="22"/>
          <w:szCs w:val="22"/>
          <w:lang w:val="lv-LV"/>
        </w:rPr>
        <w:tab/>
        <w:t>10.4.1. iekļaut papilddarbus un/vai izslēgt atsevišķus darbus, kā rezultātā netiek būtiski izmainīts darbu apjoms, kā arī netiek pasliktināts gala rezultāts;</w:t>
      </w:r>
    </w:p>
    <w:p w:rsidR="005A2AEF" w:rsidRPr="00F657A4" w:rsidRDefault="005A2AEF" w:rsidP="005A2AEF">
      <w:pPr>
        <w:ind w:left="480" w:hanging="480"/>
        <w:jc w:val="both"/>
        <w:rPr>
          <w:sz w:val="22"/>
          <w:szCs w:val="22"/>
          <w:lang w:val="lv-LV"/>
        </w:rPr>
      </w:pPr>
      <w:r w:rsidRPr="00F657A4">
        <w:rPr>
          <w:sz w:val="22"/>
          <w:szCs w:val="22"/>
          <w:lang w:val="lv-LV"/>
        </w:rPr>
        <w:tab/>
        <w:t>10.4.2. grozīt līguma izpildes termiņus.</w:t>
      </w:r>
    </w:p>
    <w:p w:rsidR="005A2AEF" w:rsidRPr="00F657A4" w:rsidRDefault="005A2AEF" w:rsidP="005A2AEF">
      <w:pPr>
        <w:ind w:left="480" w:hanging="480"/>
        <w:jc w:val="both"/>
        <w:rPr>
          <w:sz w:val="22"/>
          <w:szCs w:val="22"/>
          <w:lang w:val="lv-LV"/>
        </w:rPr>
      </w:pPr>
      <w:r w:rsidRPr="00F657A4">
        <w:rPr>
          <w:sz w:val="22"/>
          <w:szCs w:val="22"/>
          <w:lang w:val="lv-LV"/>
        </w:rPr>
        <w:t>10.5. Par izmaiņām līguma 10.4.punkta izpratnē nav uzskatāmi:</w:t>
      </w:r>
    </w:p>
    <w:p w:rsidR="005A2AEF" w:rsidRPr="00F657A4" w:rsidRDefault="005A2AEF" w:rsidP="005A2AEF">
      <w:pPr>
        <w:ind w:left="480" w:hanging="480"/>
        <w:jc w:val="both"/>
        <w:rPr>
          <w:sz w:val="22"/>
          <w:szCs w:val="22"/>
          <w:lang w:val="lv-LV"/>
        </w:rPr>
      </w:pPr>
      <w:r w:rsidRPr="00F657A4">
        <w:rPr>
          <w:sz w:val="22"/>
          <w:szCs w:val="22"/>
          <w:lang w:val="lv-LV"/>
        </w:rPr>
        <w:tab/>
        <w:t xml:space="preserve">10.5.1. </w:t>
      </w:r>
      <w:r w:rsidRPr="00F657A4">
        <w:rPr>
          <w:i/>
          <w:sz w:val="22"/>
          <w:szCs w:val="22"/>
          <w:lang w:val="lv-LV"/>
        </w:rPr>
        <w:t xml:space="preserve">Darbu </w:t>
      </w:r>
      <w:r w:rsidRPr="00F657A4">
        <w:rPr>
          <w:sz w:val="22"/>
          <w:szCs w:val="22"/>
          <w:lang w:val="lv-LV"/>
        </w:rPr>
        <w:t xml:space="preserve">apjoma palielinājums, kas radies, </w:t>
      </w:r>
      <w:r w:rsidRPr="00F657A4">
        <w:rPr>
          <w:b/>
          <w:i/>
          <w:sz w:val="22"/>
          <w:szCs w:val="22"/>
          <w:lang w:val="lv-LV"/>
        </w:rPr>
        <w:t xml:space="preserve">Uzņēmējam </w:t>
      </w:r>
      <w:r w:rsidRPr="00F657A4">
        <w:rPr>
          <w:sz w:val="22"/>
          <w:szCs w:val="22"/>
          <w:lang w:val="lv-LV"/>
        </w:rPr>
        <w:t xml:space="preserve">izmainot </w:t>
      </w:r>
      <w:r w:rsidRPr="00F657A4">
        <w:rPr>
          <w:i/>
          <w:sz w:val="22"/>
          <w:szCs w:val="22"/>
          <w:lang w:val="lv-LV"/>
        </w:rPr>
        <w:t xml:space="preserve">Darbu </w:t>
      </w:r>
      <w:r w:rsidRPr="00F657A4">
        <w:rPr>
          <w:sz w:val="22"/>
          <w:szCs w:val="22"/>
          <w:lang w:val="lv-LV"/>
        </w:rPr>
        <w:t xml:space="preserve">veikšanas metodi (tehnoloģisko paņēmienu), un šādu </w:t>
      </w:r>
      <w:r w:rsidRPr="00F657A4">
        <w:rPr>
          <w:i/>
          <w:sz w:val="22"/>
          <w:szCs w:val="22"/>
          <w:lang w:val="lv-LV"/>
        </w:rPr>
        <w:t xml:space="preserve">Darbu </w:t>
      </w:r>
      <w:r w:rsidRPr="00F657A4">
        <w:rPr>
          <w:sz w:val="22"/>
          <w:szCs w:val="22"/>
          <w:lang w:val="lv-LV"/>
        </w:rPr>
        <w:t xml:space="preserve">veikšanas metodes maiņu </w:t>
      </w:r>
      <w:r w:rsidRPr="00F657A4">
        <w:rPr>
          <w:b/>
          <w:i/>
          <w:sz w:val="22"/>
          <w:szCs w:val="22"/>
          <w:lang w:val="lv-LV"/>
        </w:rPr>
        <w:t xml:space="preserve">Pasūtītājs </w:t>
      </w:r>
      <w:r w:rsidRPr="00F657A4">
        <w:rPr>
          <w:sz w:val="22"/>
          <w:szCs w:val="22"/>
          <w:lang w:val="lv-LV"/>
        </w:rPr>
        <w:t>nav pieprasījis;</w:t>
      </w:r>
    </w:p>
    <w:p w:rsidR="005A2AEF" w:rsidRPr="00F657A4" w:rsidRDefault="005A2AEF" w:rsidP="005A2AEF">
      <w:pPr>
        <w:ind w:left="480" w:hanging="480"/>
        <w:jc w:val="both"/>
        <w:rPr>
          <w:sz w:val="22"/>
          <w:szCs w:val="22"/>
          <w:lang w:val="lv-LV"/>
        </w:rPr>
      </w:pPr>
      <w:r w:rsidRPr="00F657A4">
        <w:rPr>
          <w:sz w:val="22"/>
          <w:szCs w:val="22"/>
          <w:lang w:val="lv-LV"/>
        </w:rPr>
        <w:tab/>
        <w:t xml:space="preserve">10.5.2. labojumi un precizējumi, kurus pieprasījis pārbaudītājs, sakarā ar </w:t>
      </w:r>
      <w:r w:rsidRPr="00F657A4">
        <w:rPr>
          <w:b/>
          <w:i/>
          <w:sz w:val="22"/>
          <w:szCs w:val="22"/>
          <w:lang w:val="lv-LV"/>
        </w:rPr>
        <w:t xml:space="preserve">Uzņēmēja </w:t>
      </w:r>
      <w:r w:rsidRPr="00F657A4">
        <w:rPr>
          <w:sz w:val="22"/>
          <w:szCs w:val="22"/>
          <w:lang w:val="lv-LV"/>
        </w:rPr>
        <w:t>iesniegto dokumentu pārbaudi.</w:t>
      </w:r>
    </w:p>
    <w:p w:rsidR="005A2AEF" w:rsidRPr="00F657A4" w:rsidRDefault="005A2AEF" w:rsidP="005A2AEF">
      <w:pPr>
        <w:ind w:left="480" w:hanging="480"/>
        <w:jc w:val="both"/>
        <w:rPr>
          <w:sz w:val="22"/>
          <w:szCs w:val="22"/>
          <w:lang w:val="lv-LV"/>
        </w:rPr>
      </w:pPr>
      <w:r w:rsidRPr="00F657A4">
        <w:rPr>
          <w:sz w:val="22"/>
          <w:szCs w:val="22"/>
          <w:lang w:val="lv-LV"/>
        </w:rPr>
        <w:t xml:space="preserve">10.6. Visi grozījumi, papildinājumi pie līguma, kā arī citas </w:t>
      </w:r>
      <w:r w:rsidRPr="00F657A4">
        <w:rPr>
          <w:b/>
          <w:i/>
          <w:sz w:val="22"/>
          <w:szCs w:val="22"/>
          <w:lang w:val="lv-LV"/>
        </w:rPr>
        <w:t xml:space="preserve">Līdzēju </w:t>
      </w:r>
      <w:r w:rsidRPr="00F657A4">
        <w:rPr>
          <w:sz w:val="22"/>
          <w:szCs w:val="22"/>
          <w:lang w:val="lv-LV"/>
        </w:rPr>
        <w:t>vienošanās, kas ir saistītas ar tā izpildi un darbību, tiek nof</w:t>
      </w:r>
      <w:smartTag w:uri="urn:schemas-microsoft-com:office:smarttags" w:element="PersonName">
        <w:r w:rsidRPr="00F657A4">
          <w:rPr>
            <w:sz w:val="22"/>
            <w:szCs w:val="22"/>
            <w:lang w:val="lv-LV"/>
          </w:rPr>
          <w:t>or</w:t>
        </w:r>
      </w:smartTag>
      <w:r w:rsidRPr="00F657A4">
        <w:rPr>
          <w:sz w:val="22"/>
          <w:szCs w:val="22"/>
          <w:lang w:val="lv-LV"/>
        </w:rPr>
        <w:t xml:space="preserve">mētas </w:t>
      </w:r>
      <w:proofErr w:type="spellStart"/>
      <w:r w:rsidRPr="00F657A4">
        <w:rPr>
          <w:sz w:val="22"/>
          <w:szCs w:val="22"/>
          <w:lang w:val="lv-LV"/>
        </w:rPr>
        <w:t>rakstveidā</w:t>
      </w:r>
      <w:proofErr w:type="spellEnd"/>
      <w:r w:rsidRPr="00F657A4">
        <w:rPr>
          <w:sz w:val="22"/>
          <w:szCs w:val="22"/>
          <w:lang w:val="lv-LV"/>
        </w:rPr>
        <w:t xml:space="preserve"> un stājas spēkā pēc tam, kad tās parakstījuši abi </w:t>
      </w:r>
      <w:r w:rsidRPr="00F657A4">
        <w:rPr>
          <w:b/>
          <w:i/>
          <w:sz w:val="22"/>
          <w:szCs w:val="22"/>
          <w:lang w:val="lv-LV"/>
        </w:rPr>
        <w:t xml:space="preserve">Līdzēji. </w:t>
      </w:r>
      <w:r w:rsidRPr="00F657A4">
        <w:rPr>
          <w:sz w:val="22"/>
          <w:szCs w:val="22"/>
          <w:lang w:val="lv-LV"/>
        </w:rPr>
        <w:t>Visi līguma papildinājumi, grozījumi un vienošanās ir tā neatņemama sastāvdaļa.</w:t>
      </w:r>
    </w:p>
    <w:p w:rsidR="005A2AEF" w:rsidRPr="00F657A4" w:rsidRDefault="005A2AEF" w:rsidP="005A2AEF">
      <w:pPr>
        <w:ind w:left="480" w:hanging="480"/>
        <w:jc w:val="both"/>
        <w:rPr>
          <w:sz w:val="22"/>
          <w:szCs w:val="22"/>
          <w:lang w:val="lv-LV"/>
        </w:rPr>
      </w:pPr>
      <w:r w:rsidRPr="00F657A4">
        <w:rPr>
          <w:sz w:val="22"/>
          <w:szCs w:val="22"/>
          <w:lang w:val="lv-LV"/>
        </w:rPr>
        <w:t xml:space="preserve">10.7. Līgumā neatrunātās </w:t>
      </w:r>
      <w:r w:rsidRPr="00F657A4">
        <w:rPr>
          <w:b/>
          <w:i/>
          <w:sz w:val="22"/>
          <w:szCs w:val="22"/>
          <w:lang w:val="lv-LV"/>
        </w:rPr>
        <w:t xml:space="preserve">Līdzēju </w:t>
      </w:r>
      <w:r w:rsidRPr="00F657A4">
        <w:rPr>
          <w:sz w:val="22"/>
          <w:szCs w:val="22"/>
          <w:lang w:val="lv-LV"/>
        </w:rPr>
        <w:t>savstarpējās tiesiskās attiecības apspriežamas saskaņā ar Latvijas Republikas n</w:t>
      </w:r>
      <w:smartTag w:uri="urn:schemas-microsoft-com:office:smarttags" w:element="PersonName">
        <w:r w:rsidRPr="00F657A4">
          <w:rPr>
            <w:sz w:val="22"/>
            <w:szCs w:val="22"/>
            <w:lang w:val="lv-LV"/>
          </w:rPr>
          <w:t>or</w:t>
        </w:r>
      </w:smartTag>
      <w:r w:rsidRPr="00F657A4">
        <w:rPr>
          <w:sz w:val="22"/>
          <w:szCs w:val="22"/>
          <w:lang w:val="lv-LV"/>
        </w:rPr>
        <w:t>matīvo aktu prasībām un noteikumiem.</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t>11. Noslēguma noteikumi</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both"/>
        <w:rPr>
          <w:sz w:val="22"/>
          <w:szCs w:val="22"/>
          <w:lang w:val="lv-LV"/>
        </w:rPr>
      </w:pPr>
      <w:r w:rsidRPr="00F657A4">
        <w:rPr>
          <w:sz w:val="22"/>
          <w:szCs w:val="22"/>
          <w:lang w:val="lv-LV"/>
        </w:rPr>
        <w:t xml:space="preserve">11.1. Visus strīdus un domstarpības </w:t>
      </w:r>
      <w:r w:rsidRPr="00F657A4">
        <w:rPr>
          <w:b/>
          <w:i/>
          <w:sz w:val="22"/>
          <w:szCs w:val="22"/>
          <w:lang w:val="lv-LV"/>
        </w:rPr>
        <w:t xml:space="preserve">Līdzēji </w:t>
      </w:r>
      <w:r w:rsidRPr="00F657A4">
        <w:rPr>
          <w:sz w:val="22"/>
          <w:szCs w:val="22"/>
          <w:lang w:val="lv-LV"/>
        </w:rPr>
        <w:t>risina sarunu ceļā. Nepieciešamības gadījumā tiek pieaicināti attiecīgi sertificēti eksperti. Ja arī tad vienošanās nav panākta, strīds tiek risināts Latvijas Republikas n</w:t>
      </w:r>
      <w:smartTag w:uri="urn:schemas-microsoft-com:office:smarttags" w:element="PersonName">
        <w:r w:rsidRPr="00F657A4">
          <w:rPr>
            <w:sz w:val="22"/>
            <w:szCs w:val="22"/>
            <w:lang w:val="lv-LV"/>
          </w:rPr>
          <w:t>or</w:t>
        </w:r>
      </w:smartTag>
      <w:r w:rsidRPr="00F657A4">
        <w:rPr>
          <w:sz w:val="22"/>
          <w:szCs w:val="22"/>
          <w:lang w:val="lv-LV"/>
        </w:rPr>
        <w:t>matīvajos aktos paredzētajā kārtībā.</w:t>
      </w:r>
    </w:p>
    <w:p w:rsidR="005A2AEF" w:rsidRPr="00F657A4" w:rsidRDefault="005A2AEF" w:rsidP="005A2AEF">
      <w:pPr>
        <w:ind w:left="480" w:hanging="480"/>
        <w:jc w:val="both"/>
        <w:rPr>
          <w:sz w:val="22"/>
          <w:szCs w:val="22"/>
          <w:lang w:val="lv-LV"/>
        </w:rPr>
      </w:pPr>
      <w:r w:rsidRPr="00F657A4">
        <w:rPr>
          <w:sz w:val="22"/>
          <w:szCs w:val="22"/>
          <w:lang w:val="lv-LV"/>
        </w:rPr>
        <w:t xml:space="preserve">11.2. </w:t>
      </w:r>
      <w:r w:rsidRPr="00F657A4">
        <w:rPr>
          <w:b/>
          <w:i/>
          <w:sz w:val="22"/>
          <w:szCs w:val="22"/>
          <w:lang w:val="lv-LV"/>
        </w:rPr>
        <w:t xml:space="preserve">Līdzēji </w:t>
      </w:r>
      <w:r w:rsidRPr="00F657A4">
        <w:rPr>
          <w:sz w:val="22"/>
          <w:szCs w:val="22"/>
          <w:lang w:val="lv-LV"/>
        </w:rPr>
        <w:t xml:space="preserve">nekavējoties paziņo otram </w:t>
      </w:r>
      <w:r w:rsidRPr="00F657A4">
        <w:rPr>
          <w:b/>
          <w:i/>
          <w:sz w:val="22"/>
          <w:szCs w:val="22"/>
          <w:lang w:val="lv-LV"/>
        </w:rPr>
        <w:t xml:space="preserve">Līdzējam </w:t>
      </w:r>
      <w:r w:rsidRPr="00F657A4">
        <w:rPr>
          <w:sz w:val="22"/>
          <w:szCs w:val="22"/>
          <w:lang w:val="lv-LV"/>
        </w:rPr>
        <w:t>par savas atrašanās vietas, pārstāvju, bankas rekvizītiem un citām būtiskās inf</w:t>
      </w:r>
      <w:smartTag w:uri="urn:schemas-microsoft-com:office:smarttags" w:element="PersonName">
        <w:r w:rsidRPr="00F657A4">
          <w:rPr>
            <w:sz w:val="22"/>
            <w:szCs w:val="22"/>
            <w:lang w:val="lv-LV"/>
          </w:rPr>
          <w:t>or</w:t>
        </w:r>
      </w:smartTag>
      <w:r w:rsidRPr="00F657A4">
        <w:rPr>
          <w:sz w:val="22"/>
          <w:szCs w:val="22"/>
          <w:lang w:val="lv-LV"/>
        </w:rPr>
        <w:t xml:space="preserve">mācijas izmaiņām, kas var ietekmēt līguma pienācīgu izpildi. </w:t>
      </w:r>
      <w:r w:rsidRPr="00F657A4">
        <w:rPr>
          <w:b/>
          <w:i/>
          <w:sz w:val="22"/>
          <w:szCs w:val="22"/>
          <w:lang w:val="lv-LV"/>
        </w:rPr>
        <w:t>Līdzēji</w:t>
      </w:r>
      <w:r w:rsidRPr="00F657A4">
        <w:rPr>
          <w:sz w:val="22"/>
          <w:szCs w:val="22"/>
          <w:lang w:val="lv-LV"/>
        </w:rPr>
        <w:t xml:space="preserve"> uzņemas pilnu atbildību par šī pienākuma pienācīgu nepildīšanu.</w:t>
      </w:r>
    </w:p>
    <w:p w:rsidR="005A2AEF" w:rsidRPr="00F657A4" w:rsidRDefault="005A2AEF" w:rsidP="005A2AEF">
      <w:pPr>
        <w:ind w:left="480" w:hanging="480"/>
        <w:jc w:val="both"/>
        <w:rPr>
          <w:sz w:val="22"/>
          <w:szCs w:val="22"/>
          <w:lang w:val="lv-LV"/>
        </w:rPr>
      </w:pPr>
      <w:r w:rsidRPr="00F657A4">
        <w:rPr>
          <w:sz w:val="22"/>
          <w:szCs w:val="22"/>
          <w:lang w:val="lv-LV"/>
        </w:rPr>
        <w:t xml:space="preserve">11.3. Līgums ir sagatavots trīs eksemplāros. Divi eksemplāri tiek nodoti </w:t>
      </w:r>
      <w:r w:rsidRPr="00F657A4">
        <w:rPr>
          <w:b/>
          <w:i/>
          <w:sz w:val="22"/>
          <w:szCs w:val="22"/>
          <w:lang w:val="lv-LV"/>
        </w:rPr>
        <w:t>Pasūtītājam</w:t>
      </w:r>
      <w:r w:rsidRPr="00F657A4">
        <w:rPr>
          <w:sz w:val="22"/>
          <w:szCs w:val="22"/>
          <w:lang w:val="lv-LV"/>
        </w:rPr>
        <w:t xml:space="preserve">, viens eksemplārs – </w:t>
      </w:r>
      <w:r w:rsidRPr="00F657A4">
        <w:rPr>
          <w:b/>
          <w:i/>
          <w:sz w:val="22"/>
          <w:szCs w:val="22"/>
          <w:lang w:val="lv-LV"/>
        </w:rPr>
        <w:t xml:space="preserve">Uzņēmējam. </w:t>
      </w:r>
      <w:r w:rsidRPr="00F657A4">
        <w:rPr>
          <w:sz w:val="22"/>
          <w:szCs w:val="22"/>
          <w:lang w:val="lv-LV"/>
        </w:rPr>
        <w:t>Līgumam pievienoti šādi pielikumi:</w:t>
      </w:r>
    </w:p>
    <w:p w:rsidR="005A2AEF" w:rsidRPr="00F657A4" w:rsidRDefault="005A2AEF" w:rsidP="005A2AEF">
      <w:pPr>
        <w:ind w:left="480" w:hanging="480"/>
        <w:jc w:val="both"/>
        <w:rPr>
          <w:sz w:val="22"/>
          <w:szCs w:val="22"/>
          <w:lang w:val="lv-LV"/>
        </w:rPr>
      </w:pPr>
      <w:r w:rsidRPr="00F657A4">
        <w:rPr>
          <w:sz w:val="22"/>
          <w:szCs w:val="22"/>
          <w:lang w:val="lv-LV"/>
        </w:rPr>
        <w:tab/>
        <w:t>11.3.1. 1.pielikums – Tehniskā specifikācija;</w:t>
      </w:r>
    </w:p>
    <w:p w:rsidR="005A2AEF" w:rsidRPr="00F657A4" w:rsidRDefault="005A2AEF" w:rsidP="005A2AEF">
      <w:pPr>
        <w:ind w:left="480" w:hanging="480"/>
        <w:jc w:val="both"/>
        <w:rPr>
          <w:sz w:val="22"/>
          <w:szCs w:val="22"/>
          <w:lang w:val="lv-LV"/>
        </w:rPr>
      </w:pPr>
      <w:r w:rsidRPr="00F657A4">
        <w:rPr>
          <w:sz w:val="22"/>
          <w:szCs w:val="22"/>
          <w:lang w:val="lv-LV"/>
        </w:rPr>
        <w:tab/>
        <w:t xml:space="preserve">11.3.2. 2.pielikums – </w:t>
      </w:r>
      <w:r w:rsidRPr="00F657A4">
        <w:rPr>
          <w:b/>
          <w:i/>
          <w:sz w:val="22"/>
          <w:szCs w:val="22"/>
          <w:lang w:val="lv-LV"/>
        </w:rPr>
        <w:t xml:space="preserve">Uzņēmēja </w:t>
      </w:r>
      <w:r w:rsidRPr="00F657A4">
        <w:rPr>
          <w:sz w:val="22"/>
          <w:szCs w:val="22"/>
          <w:lang w:val="lv-LV"/>
        </w:rPr>
        <w:t xml:space="preserve">piedāvājums iepirkumam – glabājas atsevišķi pie </w:t>
      </w:r>
      <w:r w:rsidRPr="00F657A4">
        <w:rPr>
          <w:b/>
          <w:i/>
          <w:sz w:val="22"/>
          <w:szCs w:val="22"/>
          <w:lang w:val="lv-LV"/>
        </w:rPr>
        <w:t>Pasūtītāja</w:t>
      </w:r>
      <w:r w:rsidRPr="00F657A4">
        <w:rPr>
          <w:sz w:val="22"/>
          <w:szCs w:val="22"/>
          <w:lang w:val="lv-LV"/>
        </w:rPr>
        <w:t>.</w:t>
      </w:r>
    </w:p>
    <w:p w:rsidR="005A2AEF" w:rsidRPr="00F657A4" w:rsidRDefault="005A2AEF" w:rsidP="005A2AEF">
      <w:pPr>
        <w:ind w:left="480" w:hanging="480"/>
        <w:jc w:val="both"/>
        <w:rPr>
          <w:sz w:val="22"/>
          <w:szCs w:val="22"/>
          <w:lang w:val="lv-LV"/>
        </w:rPr>
      </w:pPr>
    </w:p>
    <w:p w:rsidR="005A2AEF" w:rsidRPr="00F657A4" w:rsidRDefault="005A2AEF" w:rsidP="005A2AEF">
      <w:pPr>
        <w:ind w:left="480" w:hanging="480"/>
        <w:jc w:val="center"/>
        <w:rPr>
          <w:b/>
          <w:sz w:val="22"/>
          <w:szCs w:val="22"/>
          <w:lang w:val="lv-LV"/>
        </w:rPr>
      </w:pPr>
      <w:r w:rsidRPr="00F657A4">
        <w:rPr>
          <w:b/>
          <w:sz w:val="22"/>
          <w:szCs w:val="22"/>
          <w:lang w:val="lv-LV"/>
        </w:rPr>
        <w:lastRenderedPageBreak/>
        <w:t>12. Līdzēju paraksti un rekvizīti</w:t>
      </w:r>
    </w:p>
    <w:p w:rsidR="005A2AEF" w:rsidRPr="00F657A4" w:rsidRDefault="005A2AEF" w:rsidP="005A2AEF">
      <w:pPr>
        <w:ind w:left="480" w:hanging="480"/>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190"/>
      </w:tblGrid>
      <w:tr w:rsidR="005A2AEF" w:rsidRPr="00F657A4" w:rsidTr="005A2AEF">
        <w:tc>
          <w:tcPr>
            <w:tcW w:w="4106" w:type="dxa"/>
            <w:shd w:val="clear" w:color="auto" w:fill="auto"/>
          </w:tcPr>
          <w:p w:rsidR="005A2AEF" w:rsidRPr="00F657A4" w:rsidRDefault="005A2AEF" w:rsidP="00D9777D">
            <w:pPr>
              <w:pStyle w:val="Style5"/>
              <w:widowControl/>
              <w:spacing w:line="271" w:lineRule="exact"/>
              <w:jc w:val="left"/>
              <w:rPr>
                <w:rStyle w:val="FontStyle14"/>
                <w:sz w:val="22"/>
                <w:szCs w:val="22"/>
              </w:rPr>
            </w:pPr>
            <w:r w:rsidRPr="00F657A4">
              <w:rPr>
                <w:rStyle w:val="FontStyle14"/>
                <w:sz w:val="22"/>
                <w:szCs w:val="22"/>
              </w:rPr>
              <w:t>Pasūtītājs:</w:t>
            </w:r>
          </w:p>
          <w:p w:rsidR="005A2AEF" w:rsidRPr="00F657A4" w:rsidRDefault="005A2AEF" w:rsidP="00D9777D">
            <w:pPr>
              <w:pStyle w:val="Style5"/>
              <w:widowControl/>
              <w:spacing w:before="2" w:line="271" w:lineRule="exact"/>
              <w:rPr>
                <w:rStyle w:val="FontStyle14"/>
                <w:sz w:val="22"/>
                <w:szCs w:val="22"/>
              </w:rPr>
            </w:pPr>
            <w:r w:rsidRPr="00F657A4">
              <w:rPr>
                <w:rStyle w:val="FontStyle14"/>
                <w:sz w:val="22"/>
                <w:szCs w:val="22"/>
              </w:rPr>
              <w:t xml:space="preserve">APP Latvijas </w:t>
            </w:r>
            <w:proofErr w:type="spellStart"/>
            <w:r w:rsidRPr="00F657A4">
              <w:rPr>
                <w:rStyle w:val="FontStyle14"/>
                <w:sz w:val="22"/>
                <w:szCs w:val="22"/>
              </w:rPr>
              <w:t>Biomedicīnas</w:t>
            </w:r>
            <w:proofErr w:type="spellEnd"/>
            <w:r w:rsidRPr="00F657A4">
              <w:rPr>
                <w:rStyle w:val="FontStyle14"/>
                <w:sz w:val="22"/>
                <w:szCs w:val="22"/>
              </w:rPr>
              <w:t xml:space="preserve"> pētījumu un studiju centrs</w:t>
            </w:r>
          </w:p>
          <w:p w:rsidR="005A2AEF" w:rsidRPr="00F657A4" w:rsidRDefault="005A2AEF" w:rsidP="00D9777D">
            <w:pPr>
              <w:pStyle w:val="Style3"/>
              <w:widowControl/>
              <w:spacing w:line="271" w:lineRule="exact"/>
              <w:jc w:val="left"/>
              <w:rPr>
                <w:rStyle w:val="FontStyle13"/>
                <w:sz w:val="22"/>
                <w:szCs w:val="22"/>
              </w:rPr>
            </w:pPr>
            <w:proofErr w:type="spellStart"/>
            <w:r w:rsidRPr="00F657A4">
              <w:rPr>
                <w:rStyle w:val="FontStyle13"/>
                <w:sz w:val="22"/>
                <w:szCs w:val="22"/>
              </w:rPr>
              <w:t>Rātsupītes</w:t>
            </w:r>
            <w:proofErr w:type="spellEnd"/>
            <w:r w:rsidRPr="00F657A4">
              <w:rPr>
                <w:rStyle w:val="FontStyle13"/>
                <w:sz w:val="22"/>
                <w:szCs w:val="22"/>
              </w:rPr>
              <w:t xml:space="preserve"> iela 1</w:t>
            </w:r>
            <w:r>
              <w:rPr>
                <w:rStyle w:val="FontStyle13"/>
                <w:sz w:val="22"/>
                <w:szCs w:val="22"/>
              </w:rPr>
              <w:t xml:space="preserve"> k-1</w:t>
            </w:r>
            <w:r w:rsidRPr="00F657A4">
              <w:rPr>
                <w:rStyle w:val="FontStyle13"/>
                <w:sz w:val="22"/>
                <w:szCs w:val="22"/>
              </w:rPr>
              <w:t>, Rīga LV-1067</w:t>
            </w:r>
          </w:p>
          <w:p w:rsidR="005A2AEF" w:rsidRPr="00F657A4" w:rsidRDefault="005A2AEF" w:rsidP="00D9777D">
            <w:pPr>
              <w:pStyle w:val="Style3"/>
              <w:widowControl/>
              <w:spacing w:line="271" w:lineRule="exact"/>
              <w:jc w:val="left"/>
              <w:rPr>
                <w:rStyle w:val="FontStyle13"/>
                <w:sz w:val="22"/>
                <w:szCs w:val="22"/>
              </w:rPr>
            </w:pPr>
            <w:proofErr w:type="spellStart"/>
            <w:r w:rsidRPr="00F657A4">
              <w:rPr>
                <w:rStyle w:val="FontStyle13"/>
                <w:sz w:val="22"/>
                <w:szCs w:val="22"/>
              </w:rPr>
              <w:t>Zin</w:t>
            </w:r>
            <w:proofErr w:type="spellEnd"/>
            <w:r w:rsidRPr="00F657A4">
              <w:rPr>
                <w:rStyle w:val="FontStyle13"/>
                <w:sz w:val="22"/>
                <w:szCs w:val="22"/>
              </w:rPr>
              <w:t xml:space="preserve">. </w:t>
            </w:r>
            <w:proofErr w:type="spellStart"/>
            <w:r w:rsidRPr="00F657A4">
              <w:rPr>
                <w:rStyle w:val="FontStyle13"/>
                <w:sz w:val="22"/>
                <w:szCs w:val="22"/>
              </w:rPr>
              <w:t>inst</w:t>
            </w:r>
            <w:proofErr w:type="spellEnd"/>
            <w:r w:rsidRPr="00F657A4">
              <w:rPr>
                <w:rStyle w:val="FontStyle13"/>
                <w:sz w:val="22"/>
                <w:szCs w:val="22"/>
              </w:rPr>
              <w:t>. reģistrācijas Nr. 181002</w:t>
            </w:r>
            <w:r>
              <w:rPr>
                <w:rStyle w:val="FontStyle13"/>
                <w:sz w:val="22"/>
                <w:szCs w:val="22"/>
              </w:rPr>
              <w:t>,</w:t>
            </w:r>
            <w:r w:rsidRPr="00F657A4">
              <w:rPr>
                <w:rStyle w:val="FontStyle13"/>
                <w:sz w:val="22"/>
                <w:szCs w:val="22"/>
              </w:rPr>
              <w:t xml:space="preserve"> </w:t>
            </w:r>
            <w:r>
              <w:rPr>
                <w:rStyle w:val="FontStyle13"/>
                <w:sz w:val="22"/>
                <w:szCs w:val="22"/>
              </w:rPr>
              <w:t>PVN LV90002120158</w:t>
            </w:r>
          </w:p>
          <w:p w:rsidR="005A2AEF" w:rsidRPr="00F657A4" w:rsidRDefault="005A2AEF" w:rsidP="00D9777D">
            <w:pPr>
              <w:pStyle w:val="Style3"/>
              <w:widowControl/>
              <w:spacing w:line="271" w:lineRule="exact"/>
              <w:jc w:val="left"/>
              <w:rPr>
                <w:rStyle w:val="FontStyle13"/>
                <w:sz w:val="22"/>
                <w:szCs w:val="22"/>
              </w:rPr>
            </w:pPr>
            <w:r w:rsidRPr="00F657A4">
              <w:rPr>
                <w:rStyle w:val="FontStyle13"/>
                <w:sz w:val="22"/>
                <w:szCs w:val="22"/>
              </w:rPr>
              <w:t>Tālrunis 67808</w:t>
            </w:r>
            <w:r>
              <w:rPr>
                <w:rStyle w:val="FontStyle13"/>
                <w:sz w:val="22"/>
                <w:szCs w:val="22"/>
              </w:rPr>
              <w:t>200</w:t>
            </w:r>
            <w:r w:rsidRPr="00F657A4">
              <w:rPr>
                <w:rStyle w:val="FontStyle13"/>
                <w:sz w:val="22"/>
                <w:szCs w:val="22"/>
              </w:rPr>
              <w:t>,faks 67442407</w:t>
            </w:r>
          </w:p>
          <w:p w:rsidR="005A2AEF" w:rsidRPr="00F657A4" w:rsidRDefault="005A2AEF" w:rsidP="00D9777D">
            <w:pPr>
              <w:pStyle w:val="Style3"/>
              <w:widowControl/>
              <w:spacing w:before="2" w:line="271" w:lineRule="exact"/>
              <w:jc w:val="left"/>
              <w:rPr>
                <w:rStyle w:val="FontStyle13"/>
                <w:sz w:val="22"/>
                <w:szCs w:val="22"/>
              </w:rPr>
            </w:pPr>
            <w:r w:rsidRPr="00F657A4">
              <w:rPr>
                <w:rStyle w:val="FontStyle13"/>
                <w:sz w:val="22"/>
                <w:szCs w:val="22"/>
              </w:rPr>
              <w:t xml:space="preserve">Banka: </w:t>
            </w:r>
            <w:r w:rsidRPr="00F657A4">
              <w:rPr>
                <w:rStyle w:val="FontStyle14"/>
                <w:b w:val="0"/>
                <w:sz w:val="22"/>
                <w:szCs w:val="22"/>
              </w:rPr>
              <w:t>Valsts kase,</w:t>
            </w:r>
            <w:r w:rsidRPr="00F657A4">
              <w:rPr>
                <w:rStyle w:val="FontStyle14"/>
                <w:b w:val="0"/>
                <w:bCs w:val="0"/>
                <w:sz w:val="22"/>
                <w:szCs w:val="22"/>
              </w:rPr>
              <w:t xml:space="preserve"> </w:t>
            </w:r>
            <w:r w:rsidRPr="00F657A4">
              <w:rPr>
                <w:rStyle w:val="FontStyle13"/>
                <w:sz w:val="22"/>
                <w:szCs w:val="22"/>
              </w:rPr>
              <w:t>Rīgas n</w:t>
            </w:r>
            <w:smartTag w:uri="urn:schemas-microsoft-com:office:smarttags" w:element="PersonName">
              <w:r w:rsidRPr="00F657A4">
                <w:rPr>
                  <w:rStyle w:val="FontStyle13"/>
                  <w:sz w:val="22"/>
                  <w:szCs w:val="22"/>
                </w:rPr>
                <w:t>or</w:t>
              </w:r>
            </w:smartTag>
            <w:r w:rsidRPr="00F657A4">
              <w:rPr>
                <w:rStyle w:val="FontStyle13"/>
                <w:sz w:val="22"/>
                <w:szCs w:val="22"/>
              </w:rPr>
              <w:t>ēķinu centrs,</w:t>
            </w:r>
          </w:p>
          <w:p w:rsidR="005A2AEF" w:rsidRPr="00F657A4" w:rsidRDefault="005A2AEF" w:rsidP="00D9777D">
            <w:pPr>
              <w:pStyle w:val="Style5"/>
              <w:widowControl/>
              <w:spacing w:line="252" w:lineRule="exact"/>
              <w:jc w:val="left"/>
              <w:rPr>
                <w:rStyle w:val="FontStyle14"/>
                <w:b w:val="0"/>
                <w:sz w:val="22"/>
                <w:szCs w:val="22"/>
              </w:rPr>
            </w:pPr>
            <w:r w:rsidRPr="00F657A4">
              <w:rPr>
                <w:rStyle w:val="FontStyle13"/>
                <w:sz w:val="22"/>
                <w:szCs w:val="22"/>
              </w:rPr>
              <w:t xml:space="preserve">konts </w:t>
            </w:r>
            <w:r w:rsidRPr="00F657A4">
              <w:rPr>
                <w:rStyle w:val="FontStyle14"/>
                <w:b w:val="0"/>
                <w:sz w:val="22"/>
                <w:szCs w:val="22"/>
              </w:rPr>
              <w:t>LV87TREL9154236000000</w:t>
            </w:r>
          </w:p>
        </w:tc>
        <w:tc>
          <w:tcPr>
            <w:tcW w:w="4190" w:type="dxa"/>
            <w:shd w:val="clear" w:color="auto" w:fill="auto"/>
          </w:tcPr>
          <w:p w:rsidR="005A2AEF" w:rsidRPr="00F657A4" w:rsidRDefault="005A2AEF" w:rsidP="00D9777D">
            <w:pPr>
              <w:pStyle w:val="Style5"/>
              <w:widowControl/>
              <w:spacing w:before="22"/>
              <w:rPr>
                <w:rStyle w:val="FontStyle14"/>
                <w:sz w:val="22"/>
                <w:szCs w:val="22"/>
              </w:rPr>
            </w:pPr>
            <w:r w:rsidRPr="00F657A4">
              <w:rPr>
                <w:rStyle w:val="FontStyle14"/>
                <w:sz w:val="22"/>
                <w:szCs w:val="22"/>
              </w:rPr>
              <w:t>Uzņēmējs:</w:t>
            </w:r>
          </w:p>
          <w:p w:rsidR="005A2AEF" w:rsidRPr="005A2AEF" w:rsidRDefault="005A2AEF" w:rsidP="00D9777D">
            <w:pPr>
              <w:rPr>
                <w:b/>
                <w:sz w:val="22"/>
                <w:szCs w:val="22"/>
                <w:lang w:val="lv-LV"/>
              </w:rPr>
            </w:pPr>
            <w:r>
              <w:rPr>
                <w:b/>
                <w:sz w:val="22"/>
                <w:szCs w:val="22"/>
                <w:lang w:val="lv-LV"/>
              </w:rPr>
              <w:t xml:space="preserve">SIA </w:t>
            </w:r>
            <w:proofErr w:type="spellStart"/>
            <w:r>
              <w:rPr>
                <w:b/>
                <w:sz w:val="22"/>
                <w:szCs w:val="22"/>
                <w:lang w:val="lv-LV"/>
              </w:rPr>
              <w:t>Profbuilder</w:t>
            </w:r>
            <w:proofErr w:type="spellEnd"/>
          </w:p>
          <w:p w:rsidR="005A2AEF" w:rsidRDefault="005A2AEF" w:rsidP="00D9777D">
            <w:pPr>
              <w:rPr>
                <w:sz w:val="22"/>
                <w:szCs w:val="22"/>
                <w:lang w:val="lv-LV"/>
              </w:rPr>
            </w:pPr>
            <w:r>
              <w:rPr>
                <w:sz w:val="22"/>
                <w:szCs w:val="22"/>
                <w:lang w:val="lv-LV"/>
              </w:rPr>
              <w:t xml:space="preserve">Ziemas iela 5, </w:t>
            </w:r>
            <w:proofErr w:type="spellStart"/>
            <w:r>
              <w:rPr>
                <w:sz w:val="22"/>
                <w:szCs w:val="22"/>
                <w:lang w:val="lv-LV"/>
              </w:rPr>
              <w:t>Sūnupes</w:t>
            </w:r>
            <w:proofErr w:type="spellEnd"/>
            <w:r>
              <w:rPr>
                <w:sz w:val="22"/>
                <w:szCs w:val="22"/>
                <w:lang w:val="lv-LV"/>
              </w:rPr>
              <w:t>, Baldones novads, LV-2125</w:t>
            </w:r>
          </w:p>
          <w:p w:rsidR="005A2AEF" w:rsidRDefault="005A2AEF" w:rsidP="00D9777D">
            <w:pPr>
              <w:rPr>
                <w:sz w:val="22"/>
                <w:szCs w:val="22"/>
                <w:lang w:val="lv-LV"/>
              </w:rPr>
            </w:pPr>
            <w:proofErr w:type="spellStart"/>
            <w:r>
              <w:rPr>
                <w:sz w:val="22"/>
                <w:szCs w:val="22"/>
                <w:lang w:val="lv-LV"/>
              </w:rPr>
              <w:t>Reģ</w:t>
            </w:r>
            <w:proofErr w:type="spellEnd"/>
            <w:r>
              <w:rPr>
                <w:sz w:val="22"/>
                <w:szCs w:val="22"/>
                <w:lang w:val="lv-LV"/>
              </w:rPr>
              <w:t>. Nr.40103349249, PVN Nr.40103349249</w:t>
            </w:r>
          </w:p>
          <w:p w:rsidR="005A2AEF" w:rsidRPr="00F657A4" w:rsidRDefault="005A2AEF" w:rsidP="00D9777D">
            <w:pPr>
              <w:rPr>
                <w:sz w:val="22"/>
                <w:szCs w:val="22"/>
                <w:lang w:val="lv-LV"/>
              </w:rPr>
            </w:pPr>
            <w:r>
              <w:rPr>
                <w:sz w:val="22"/>
                <w:szCs w:val="22"/>
                <w:lang w:val="lv-LV"/>
              </w:rPr>
              <w:t>Tālrunis 26158102, 29148362</w:t>
            </w:r>
          </w:p>
          <w:p w:rsidR="005A2AEF" w:rsidRDefault="005A2AEF" w:rsidP="00D9777D">
            <w:pPr>
              <w:pStyle w:val="Style5"/>
              <w:widowControl/>
              <w:spacing w:line="271" w:lineRule="exact"/>
              <w:jc w:val="left"/>
              <w:rPr>
                <w:rStyle w:val="FontStyle14"/>
                <w:b w:val="0"/>
                <w:sz w:val="22"/>
                <w:szCs w:val="22"/>
              </w:rPr>
            </w:pPr>
            <w:r w:rsidRPr="005A2AEF">
              <w:rPr>
                <w:rStyle w:val="FontStyle14"/>
                <w:b w:val="0"/>
                <w:sz w:val="22"/>
                <w:szCs w:val="22"/>
              </w:rPr>
              <w:t xml:space="preserve">Banka: Nordea </w:t>
            </w:r>
            <w:proofErr w:type="spellStart"/>
            <w:r w:rsidRPr="005A2AEF">
              <w:rPr>
                <w:rStyle w:val="FontStyle14"/>
                <w:b w:val="0"/>
                <w:sz w:val="22"/>
                <w:szCs w:val="22"/>
              </w:rPr>
              <w:t>Bank</w:t>
            </w:r>
            <w:proofErr w:type="spellEnd"/>
            <w:r w:rsidRPr="005A2AEF">
              <w:rPr>
                <w:rStyle w:val="FontStyle14"/>
                <w:b w:val="0"/>
                <w:sz w:val="22"/>
                <w:szCs w:val="22"/>
              </w:rPr>
              <w:t xml:space="preserve"> AB Latvijas filiāle</w:t>
            </w:r>
          </w:p>
          <w:p w:rsidR="005A2AEF" w:rsidRPr="005A2AEF" w:rsidRDefault="005A2AEF" w:rsidP="00D9777D">
            <w:pPr>
              <w:pStyle w:val="Style5"/>
              <w:widowControl/>
              <w:spacing w:line="271" w:lineRule="exact"/>
              <w:jc w:val="left"/>
              <w:rPr>
                <w:rStyle w:val="FontStyle14"/>
                <w:b w:val="0"/>
                <w:sz w:val="22"/>
                <w:szCs w:val="22"/>
              </w:rPr>
            </w:pPr>
            <w:r>
              <w:rPr>
                <w:rStyle w:val="FontStyle14"/>
                <w:b w:val="0"/>
                <w:sz w:val="22"/>
                <w:szCs w:val="22"/>
              </w:rPr>
              <w:t>LV90NDEA0000083978816, NDEALV2X</w:t>
            </w:r>
          </w:p>
        </w:tc>
      </w:tr>
      <w:tr w:rsidR="005A2AEF" w:rsidRPr="00F657A4" w:rsidTr="005A2AEF">
        <w:tc>
          <w:tcPr>
            <w:tcW w:w="4106" w:type="dxa"/>
            <w:shd w:val="clear" w:color="auto" w:fill="auto"/>
          </w:tcPr>
          <w:p w:rsidR="005A2AEF" w:rsidRPr="00F657A4" w:rsidRDefault="005A2AEF" w:rsidP="005A2AEF">
            <w:pPr>
              <w:pStyle w:val="Style5"/>
              <w:widowControl/>
              <w:spacing w:before="22"/>
              <w:rPr>
                <w:sz w:val="22"/>
                <w:szCs w:val="22"/>
              </w:rPr>
            </w:pPr>
            <w:r w:rsidRPr="00F657A4">
              <w:rPr>
                <w:rStyle w:val="FontStyle13"/>
                <w:sz w:val="22"/>
                <w:szCs w:val="22"/>
              </w:rPr>
              <w:t>Pasūtītājs</w:t>
            </w:r>
            <w:r>
              <w:rPr>
                <w:rStyle w:val="FontStyle13"/>
                <w:sz w:val="22"/>
                <w:szCs w:val="22"/>
              </w:rPr>
              <w:t>:</w:t>
            </w:r>
          </w:p>
          <w:p w:rsidR="005A2AEF" w:rsidRPr="00F657A4" w:rsidRDefault="005A2AEF" w:rsidP="00D9777D">
            <w:pPr>
              <w:pStyle w:val="Style5"/>
              <w:widowControl/>
              <w:spacing w:line="240" w:lineRule="exact"/>
              <w:rPr>
                <w:sz w:val="22"/>
                <w:szCs w:val="22"/>
              </w:rPr>
            </w:pPr>
          </w:p>
          <w:p w:rsidR="005A2AEF" w:rsidRPr="00F657A4" w:rsidRDefault="005A2AEF" w:rsidP="00D9777D">
            <w:pPr>
              <w:pStyle w:val="Style5"/>
              <w:widowControl/>
              <w:spacing w:before="36"/>
              <w:rPr>
                <w:b/>
                <w:bCs/>
                <w:sz w:val="22"/>
                <w:szCs w:val="22"/>
              </w:rPr>
            </w:pPr>
            <w:r w:rsidRPr="00F657A4">
              <w:rPr>
                <w:rStyle w:val="FontStyle14"/>
                <w:sz w:val="22"/>
                <w:szCs w:val="22"/>
              </w:rPr>
              <w:t xml:space="preserve">J. </w:t>
            </w:r>
            <w:proofErr w:type="spellStart"/>
            <w:r w:rsidRPr="00F657A4">
              <w:rPr>
                <w:rStyle w:val="FontStyle14"/>
                <w:sz w:val="22"/>
                <w:szCs w:val="22"/>
              </w:rPr>
              <w:t>Kloviņš</w:t>
            </w:r>
            <w:proofErr w:type="spellEnd"/>
          </w:p>
          <w:p w:rsidR="005A2AEF" w:rsidRPr="00F657A4" w:rsidRDefault="005A2AEF" w:rsidP="00D9777D">
            <w:pPr>
              <w:pStyle w:val="Style3"/>
              <w:widowControl/>
              <w:spacing w:before="62" w:line="240" w:lineRule="auto"/>
              <w:rPr>
                <w:rStyle w:val="FontStyle14"/>
                <w:b w:val="0"/>
                <w:bCs w:val="0"/>
                <w:sz w:val="22"/>
                <w:szCs w:val="22"/>
              </w:rPr>
            </w:pPr>
            <w:r w:rsidRPr="00F657A4">
              <w:rPr>
                <w:rStyle w:val="FontStyle13"/>
                <w:sz w:val="22"/>
                <w:szCs w:val="22"/>
              </w:rPr>
              <w:t>Z.V.</w:t>
            </w:r>
          </w:p>
        </w:tc>
        <w:tc>
          <w:tcPr>
            <w:tcW w:w="4190" w:type="dxa"/>
            <w:shd w:val="clear" w:color="auto" w:fill="auto"/>
          </w:tcPr>
          <w:p w:rsidR="005A2AEF" w:rsidRDefault="005A2AEF" w:rsidP="00D9777D">
            <w:pPr>
              <w:pStyle w:val="Style5"/>
              <w:widowControl/>
              <w:spacing w:line="271" w:lineRule="exact"/>
              <w:jc w:val="left"/>
              <w:rPr>
                <w:rStyle w:val="FontStyle14"/>
                <w:b w:val="0"/>
                <w:sz w:val="22"/>
                <w:szCs w:val="22"/>
              </w:rPr>
            </w:pPr>
            <w:r w:rsidRPr="00F657A4">
              <w:rPr>
                <w:rStyle w:val="FontStyle14"/>
                <w:b w:val="0"/>
                <w:sz w:val="22"/>
                <w:szCs w:val="22"/>
              </w:rPr>
              <w:t xml:space="preserve">Uzņēmējs: </w:t>
            </w:r>
          </w:p>
          <w:p w:rsidR="005A2AEF" w:rsidRDefault="005A2AEF" w:rsidP="00D9777D">
            <w:pPr>
              <w:pStyle w:val="Style5"/>
              <w:widowControl/>
              <w:spacing w:line="271" w:lineRule="exact"/>
              <w:jc w:val="left"/>
              <w:rPr>
                <w:rStyle w:val="FontStyle14"/>
                <w:b w:val="0"/>
                <w:sz w:val="22"/>
                <w:szCs w:val="22"/>
              </w:rPr>
            </w:pPr>
          </w:p>
          <w:p w:rsidR="005A2AEF" w:rsidRPr="005A2AEF" w:rsidRDefault="007D5421" w:rsidP="00D9777D">
            <w:pPr>
              <w:pStyle w:val="Style5"/>
              <w:widowControl/>
              <w:spacing w:line="271" w:lineRule="exact"/>
              <w:jc w:val="left"/>
              <w:rPr>
                <w:rStyle w:val="FontStyle14"/>
                <w:sz w:val="22"/>
                <w:szCs w:val="22"/>
              </w:rPr>
            </w:pPr>
            <w:r w:rsidRPr="007D5421">
              <w:rPr>
                <w:rStyle w:val="FontStyle14"/>
                <w:sz w:val="22"/>
                <w:szCs w:val="22"/>
                <w:highlight w:val="green"/>
              </w:rPr>
              <w:t>____________</w:t>
            </w:r>
          </w:p>
          <w:p w:rsidR="005A2AEF" w:rsidRPr="00F657A4" w:rsidRDefault="005A2AEF" w:rsidP="00D9777D">
            <w:pPr>
              <w:pStyle w:val="Style5"/>
              <w:widowControl/>
              <w:spacing w:line="271" w:lineRule="exact"/>
              <w:jc w:val="left"/>
              <w:rPr>
                <w:rStyle w:val="FontStyle14"/>
                <w:b w:val="0"/>
                <w:sz w:val="22"/>
                <w:szCs w:val="22"/>
              </w:rPr>
            </w:pPr>
            <w:r>
              <w:rPr>
                <w:rStyle w:val="FontStyle14"/>
                <w:b w:val="0"/>
                <w:sz w:val="22"/>
                <w:szCs w:val="22"/>
              </w:rPr>
              <w:t>Z.V.</w:t>
            </w:r>
          </w:p>
        </w:tc>
      </w:tr>
    </w:tbl>
    <w:p w:rsidR="001915FE" w:rsidRDefault="001915FE"/>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pPr>
        <w:rPr>
          <w:i/>
          <w:sz w:val="22"/>
        </w:rPr>
      </w:pPr>
    </w:p>
    <w:p w:rsidR="00FE7556" w:rsidRDefault="00FE7556" w:rsidP="00FE7556">
      <w:pPr>
        <w:jc w:val="right"/>
        <w:rPr>
          <w:i/>
          <w:sz w:val="22"/>
        </w:rPr>
      </w:pPr>
      <w:proofErr w:type="spellStart"/>
      <w:r w:rsidRPr="00FE7556">
        <w:rPr>
          <w:i/>
          <w:sz w:val="22"/>
        </w:rPr>
        <w:lastRenderedPageBreak/>
        <w:t>Līguma</w:t>
      </w:r>
      <w:proofErr w:type="spellEnd"/>
      <w:r w:rsidRPr="00FE7556">
        <w:rPr>
          <w:i/>
          <w:sz w:val="22"/>
        </w:rPr>
        <w:t xml:space="preserve"> </w:t>
      </w:r>
      <w:r>
        <w:rPr>
          <w:i/>
          <w:sz w:val="22"/>
        </w:rPr>
        <w:t>1</w:t>
      </w:r>
      <w:r w:rsidRPr="00FE7556">
        <w:rPr>
          <w:i/>
          <w:sz w:val="22"/>
        </w:rPr>
        <w:t>.pielikums</w:t>
      </w:r>
    </w:p>
    <w:p w:rsidR="00FE7556" w:rsidRDefault="00FE7556">
      <w:pPr>
        <w:rPr>
          <w:i/>
          <w:sz w:val="22"/>
        </w:rPr>
      </w:pPr>
    </w:p>
    <w:p w:rsidR="00FE7556" w:rsidRPr="00F657A4" w:rsidRDefault="00FE7556" w:rsidP="00FE7556">
      <w:pPr>
        <w:jc w:val="center"/>
        <w:rPr>
          <w:b/>
          <w:snapToGrid w:val="0"/>
          <w:sz w:val="28"/>
          <w:szCs w:val="28"/>
          <w:lang w:val="lv-LV"/>
        </w:rPr>
      </w:pPr>
      <w:r w:rsidRPr="00F657A4">
        <w:rPr>
          <w:b/>
          <w:snapToGrid w:val="0"/>
          <w:sz w:val="28"/>
          <w:szCs w:val="28"/>
          <w:lang w:val="lv-LV"/>
        </w:rPr>
        <w:t>TEHNISKĀ SPECIFIKĀCIJA</w:t>
      </w:r>
    </w:p>
    <w:p w:rsidR="00FE7556" w:rsidRPr="00F657A4" w:rsidRDefault="00FE7556" w:rsidP="00FE7556">
      <w:pPr>
        <w:rPr>
          <w:b/>
          <w:snapToGrid w:val="0"/>
          <w:sz w:val="24"/>
          <w:szCs w:val="24"/>
          <w:lang w:val="lv-LV"/>
        </w:rPr>
      </w:pPr>
    </w:p>
    <w:p w:rsidR="00FE7556" w:rsidRPr="00F657A4" w:rsidRDefault="00FE7556" w:rsidP="00FE7556">
      <w:pPr>
        <w:jc w:val="both"/>
        <w:rPr>
          <w:sz w:val="22"/>
          <w:szCs w:val="22"/>
          <w:lang w:val="lv-LV"/>
        </w:rPr>
      </w:pPr>
      <w:r w:rsidRPr="00F657A4">
        <w:rPr>
          <w:snapToGrid w:val="0"/>
          <w:sz w:val="22"/>
          <w:szCs w:val="22"/>
          <w:lang w:val="lv-LV"/>
        </w:rPr>
        <w:t xml:space="preserve">Visi darbi, tai skaitā darbu garantija nosakāma atbilstoši LR normatīvajiem aktiem. </w:t>
      </w:r>
      <w:r w:rsidRPr="00F657A4">
        <w:rPr>
          <w:sz w:val="22"/>
          <w:szCs w:val="22"/>
          <w:lang w:val="lv-LV"/>
        </w:rPr>
        <w:t>Jebkuru pretrunu gadījumā ar nolikumu, par noteicošo uzskatāms normatīvajos aktos noteiktais.</w:t>
      </w:r>
    </w:p>
    <w:p w:rsidR="00FE7556" w:rsidRPr="00F657A4" w:rsidRDefault="00FE7556" w:rsidP="00FE7556">
      <w:pPr>
        <w:jc w:val="both"/>
        <w:rPr>
          <w:sz w:val="22"/>
          <w:szCs w:val="22"/>
          <w:lang w:val="lv-LV"/>
        </w:rPr>
      </w:pPr>
      <w:r w:rsidRPr="00F657A4">
        <w:rPr>
          <w:sz w:val="22"/>
          <w:szCs w:val="22"/>
          <w:lang w:val="lv-LV"/>
        </w:rPr>
        <w:t>Šī iepirkuma apjoms ir gaiteņu remontdarbi</w:t>
      </w:r>
      <w:r>
        <w:rPr>
          <w:sz w:val="22"/>
          <w:szCs w:val="22"/>
          <w:lang w:val="lv-LV"/>
        </w:rPr>
        <w:t xml:space="preserve"> </w:t>
      </w:r>
      <w:r w:rsidRPr="00F657A4">
        <w:rPr>
          <w:sz w:val="22"/>
          <w:szCs w:val="22"/>
          <w:lang w:val="lv-LV"/>
        </w:rPr>
        <w:t xml:space="preserve"> ar nosacījumu, ka katrs gaitenis ir kā patstāvīgs objekts, t.i., Pasūtītājs var pasūtīt katra gaiteņa remontdarbus atsevišķi, vai vairāku gaiteņu remontdarbus vienlaicīgi.</w:t>
      </w:r>
    </w:p>
    <w:p w:rsidR="00FE7556" w:rsidRDefault="00FE7556" w:rsidP="00FE7556">
      <w:pPr>
        <w:pStyle w:val="Pamatteksts"/>
        <w:spacing w:after="120"/>
        <w:jc w:val="both"/>
        <w:rPr>
          <w:sz w:val="22"/>
          <w:szCs w:val="22"/>
        </w:rPr>
      </w:pPr>
    </w:p>
    <w:p w:rsidR="00FE7556" w:rsidRPr="00AE0834" w:rsidRDefault="00FE7556" w:rsidP="00FE7556">
      <w:pPr>
        <w:pStyle w:val="Pamatteksts"/>
        <w:spacing w:after="120"/>
        <w:jc w:val="both"/>
        <w:rPr>
          <w:b/>
          <w:sz w:val="22"/>
          <w:szCs w:val="22"/>
        </w:rPr>
      </w:pPr>
      <w:r w:rsidRPr="00AE0834">
        <w:rPr>
          <w:b/>
          <w:sz w:val="22"/>
          <w:szCs w:val="22"/>
        </w:rPr>
        <w:t>1. Lai kvalitatīvi sagatavotu piedāvājumu pretendentam jāiepazīstas:</w:t>
      </w:r>
    </w:p>
    <w:p w:rsidR="00FE7556" w:rsidRPr="00F657A4" w:rsidRDefault="00FE7556" w:rsidP="00FE7556">
      <w:pPr>
        <w:pStyle w:val="Pamatteksts"/>
        <w:numPr>
          <w:ilvl w:val="1"/>
          <w:numId w:val="2"/>
        </w:numPr>
        <w:spacing w:after="120"/>
        <w:ind w:left="1134" w:hanging="567"/>
        <w:jc w:val="both"/>
        <w:rPr>
          <w:b/>
          <w:sz w:val="22"/>
          <w:szCs w:val="22"/>
        </w:rPr>
      </w:pPr>
      <w:r w:rsidRPr="00F657A4">
        <w:rPr>
          <w:sz w:val="22"/>
          <w:szCs w:val="22"/>
        </w:rPr>
        <w:t>ar Būvproj</w:t>
      </w:r>
      <w:r>
        <w:rPr>
          <w:sz w:val="22"/>
          <w:szCs w:val="22"/>
        </w:rPr>
        <w:t>ektiem</w:t>
      </w:r>
      <w:r w:rsidRPr="00F657A4">
        <w:rPr>
          <w:sz w:val="22"/>
          <w:szCs w:val="22"/>
        </w:rPr>
        <w:t>, kuru</w:t>
      </w:r>
      <w:r>
        <w:rPr>
          <w:sz w:val="22"/>
          <w:szCs w:val="22"/>
        </w:rPr>
        <w:t>s</w:t>
      </w:r>
      <w:r w:rsidRPr="00F657A4">
        <w:rPr>
          <w:sz w:val="22"/>
          <w:szCs w:val="22"/>
        </w:rPr>
        <w:t xml:space="preserve"> ir izsniedzis Pasūtītājs </w:t>
      </w:r>
      <w:r w:rsidRPr="00F657A4">
        <w:rPr>
          <w:b/>
          <w:sz w:val="22"/>
          <w:szCs w:val="22"/>
        </w:rPr>
        <w:t>skat.1.1., 1.2</w:t>
      </w:r>
      <w:r>
        <w:rPr>
          <w:b/>
          <w:sz w:val="22"/>
          <w:szCs w:val="22"/>
        </w:rPr>
        <w:t>., 1.3., 1.4. un 1.5</w:t>
      </w:r>
      <w:r w:rsidRPr="00F657A4">
        <w:rPr>
          <w:b/>
          <w:sz w:val="22"/>
          <w:szCs w:val="22"/>
        </w:rPr>
        <w:t>.</w:t>
      </w:r>
      <w:r>
        <w:rPr>
          <w:b/>
          <w:sz w:val="22"/>
          <w:szCs w:val="22"/>
        </w:rPr>
        <w:t>pielikumu;</w:t>
      </w:r>
    </w:p>
    <w:p w:rsidR="00FE7556" w:rsidRDefault="00FE7556" w:rsidP="00FE7556">
      <w:pPr>
        <w:pStyle w:val="Pamatteksts"/>
        <w:numPr>
          <w:ilvl w:val="1"/>
          <w:numId w:val="2"/>
        </w:numPr>
        <w:spacing w:after="120"/>
        <w:ind w:left="1134" w:hanging="567"/>
        <w:jc w:val="both"/>
        <w:rPr>
          <w:b/>
          <w:sz w:val="22"/>
          <w:szCs w:val="22"/>
        </w:rPr>
      </w:pPr>
      <w:r w:rsidRPr="00721E48">
        <w:rPr>
          <w:sz w:val="22"/>
          <w:szCs w:val="22"/>
        </w:rPr>
        <w:t xml:space="preserve">ar </w:t>
      </w:r>
      <w:r>
        <w:rPr>
          <w:sz w:val="22"/>
          <w:szCs w:val="22"/>
        </w:rPr>
        <w:t xml:space="preserve">Būvprojektu </w:t>
      </w:r>
      <w:r w:rsidRPr="00721E48">
        <w:rPr>
          <w:sz w:val="22"/>
          <w:szCs w:val="22"/>
        </w:rPr>
        <w:t>darbu apjomiem</w:t>
      </w:r>
      <w:r>
        <w:rPr>
          <w:sz w:val="22"/>
          <w:szCs w:val="22"/>
        </w:rPr>
        <w:t xml:space="preserve"> un aizpildīšanai paredzētajām lokālām tāmēm</w:t>
      </w:r>
      <w:r w:rsidRPr="00721E48">
        <w:rPr>
          <w:sz w:val="22"/>
          <w:szCs w:val="22"/>
        </w:rPr>
        <w:t>:</w:t>
      </w:r>
      <w:r w:rsidRPr="00F657A4">
        <w:rPr>
          <w:b/>
          <w:sz w:val="22"/>
          <w:szCs w:val="22"/>
        </w:rPr>
        <w:t xml:space="preserve"> skat.1.1., 1.2</w:t>
      </w:r>
      <w:r>
        <w:rPr>
          <w:b/>
          <w:sz w:val="22"/>
          <w:szCs w:val="22"/>
        </w:rPr>
        <w:t>., 1.3., 1.4. un 1.5</w:t>
      </w:r>
      <w:r w:rsidRPr="00F657A4">
        <w:rPr>
          <w:b/>
          <w:sz w:val="22"/>
          <w:szCs w:val="22"/>
        </w:rPr>
        <w:t>.pielikumu</w:t>
      </w:r>
      <w:r>
        <w:rPr>
          <w:b/>
          <w:sz w:val="22"/>
          <w:szCs w:val="22"/>
        </w:rPr>
        <w:t>;</w:t>
      </w:r>
    </w:p>
    <w:p w:rsidR="00FE7556" w:rsidRPr="00333CF4" w:rsidRDefault="00FE7556" w:rsidP="00FE7556">
      <w:pPr>
        <w:pStyle w:val="Pamatteksts"/>
        <w:numPr>
          <w:ilvl w:val="1"/>
          <w:numId w:val="2"/>
        </w:numPr>
        <w:spacing w:after="120"/>
        <w:ind w:left="1134" w:hanging="567"/>
        <w:jc w:val="both"/>
        <w:rPr>
          <w:sz w:val="22"/>
          <w:szCs w:val="22"/>
        </w:rPr>
      </w:pPr>
      <w:r w:rsidRPr="00AE0834">
        <w:rPr>
          <w:b/>
          <w:sz w:val="22"/>
          <w:szCs w:val="22"/>
        </w:rPr>
        <w:t>ar Pasūtītāja Objektu</w:t>
      </w:r>
      <w:r w:rsidRPr="00333CF4">
        <w:rPr>
          <w:sz w:val="22"/>
          <w:szCs w:val="22"/>
        </w:rPr>
        <w:t xml:space="preserve"> – Pasūtītājam piederošo ēku, </w:t>
      </w:r>
      <w:proofErr w:type="spellStart"/>
      <w:r>
        <w:rPr>
          <w:sz w:val="22"/>
          <w:szCs w:val="22"/>
        </w:rPr>
        <w:t>Rātsupītes</w:t>
      </w:r>
      <w:proofErr w:type="spellEnd"/>
      <w:r>
        <w:rPr>
          <w:sz w:val="22"/>
          <w:szCs w:val="22"/>
        </w:rPr>
        <w:t xml:space="preserve"> ielā 1 k-1, Rīgā, kur atbilstoši izsniegtajiem</w:t>
      </w:r>
      <w:r w:rsidRPr="00333CF4">
        <w:rPr>
          <w:sz w:val="22"/>
          <w:szCs w:val="22"/>
        </w:rPr>
        <w:t xml:space="preserve"> Būvprojektiem tiks veikti</w:t>
      </w:r>
      <w:r>
        <w:rPr>
          <w:sz w:val="22"/>
          <w:szCs w:val="22"/>
        </w:rPr>
        <w:t xml:space="preserve"> noteiktu (ēkas stāvu un korpusu) </w:t>
      </w:r>
      <w:r w:rsidRPr="00333CF4">
        <w:rPr>
          <w:sz w:val="22"/>
          <w:szCs w:val="22"/>
        </w:rPr>
        <w:t>gaiteņu remontdarbi.</w:t>
      </w:r>
    </w:p>
    <w:p w:rsidR="00FE7556" w:rsidRPr="00F657A4" w:rsidRDefault="00FE7556" w:rsidP="00FE7556">
      <w:pPr>
        <w:pStyle w:val="Pamatteksts"/>
        <w:spacing w:after="120"/>
        <w:jc w:val="both"/>
        <w:rPr>
          <w:sz w:val="22"/>
          <w:szCs w:val="22"/>
        </w:rPr>
      </w:pPr>
      <w:r>
        <w:rPr>
          <w:sz w:val="22"/>
          <w:szCs w:val="22"/>
        </w:rPr>
        <w:t>2. Uzņēmējam ir jāizpilda visi remontdarbi saskaņā ar Būvprojektos un šajā Tehniskajā specifikācijā noteiktajām prasībām.</w:t>
      </w:r>
    </w:p>
    <w:p w:rsidR="00FE7556" w:rsidRDefault="00FE7556" w:rsidP="00FE7556">
      <w:pPr>
        <w:pStyle w:val="Pamatteksts"/>
        <w:spacing w:after="120"/>
        <w:jc w:val="both"/>
        <w:rPr>
          <w:sz w:val="22"/>
          <w:szCs w:val="22"/>
        </w:rPr>
      </w:pPr>
      <w:r>
        <w:rPr>
          <w:sz w:val="22"/>
          <w:szCs w:val="22"/>
        </w:rPr>
        <w:t xml:space="preserve">3. </w:t>
      </w:r>
      <w:r w:rsidRPr="00F657A4">
        <w:rPr>
          <w:sz w:val="22"/>
          <w:szCs w:val="22"/>
        </w:rPr>
        <w:t>Ja tehniskajā specifikācijā ir minēti konkrēti materiālu ražotāju vai produktu nosaukumi</w:t>
      </w:r>
      <w:r>
        <w:rPr>
          <w:sz w:val="22"/>
          <w:szCs w:val="22"/>
        </w:rPr>
        <w:t>, Pretendents drīkst piedāvāt</w:t>
      </w:r>
      <w:r w:rsidRPr="00F657A4">
        <w:rPr>
          <w:sz w:val="22"/>
          <w:szCs w:val="22"/>
        </w:rPr>
        <w:t xml:space="preserve">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FE7556" w:rsidRDefault="00FE7556" w:rsidP="00FE7556">
      <w:pPr>
        <w:pStyle w:val="Pamatteksts"/>
        <w:spacing w:after="120"/>
        <w:jc w:val="both"/>
        <w:rPr>
          <w:sz w:val="22"/>
          <w:szCs w:val="22"/>
        </w:rPr>
      </w:pPr>
      <w:r>
        <w:rPr>
          <w:sz w:val="22"/>
          <w:szCs w:val="22"/>
        </w:rPr>
        <w:t xml:space="preserve">4. Pretendenta piedāvātām iekārtām un materiāliem ir jābūt CE marķējumam, </w:t>
      </w:r>
      <w:r w:rsidRPr="00F657A4">
        <w:rPr>
          <w:sz w:val="22"/>
          <w:szCs w:val="22"/>
        </w:rPr>
        <w:t>ja spēkā esošie normatīvie akti attiecīgajām iekārtām un materiāli</w:t>
      </w:r>
      <w:r>
        <w:rPr>
          <w:sz w:val="22"/>
          <w:szCs w:val="22"/>
        </w:rPr>
        <w:t>em nosaka CE marķējuma prasības</w:t>
      </w:r>
      <w:r w:rsidRPr="00F657A4">
        <w:rPr>
          <w:sz w:val="22"/>
          <w:szCs w:val="22"/>
        </w:rPr>
        <w:t>.</w:t>
      </w:r>
    </w:p>
    <w:p w:rsidR="00FE7556" w:rsidRPr="007805D1" w:rsidRDefault="00FE7556" w:rsidP="00FE7556">
      <w:pPr>
        <w:pStyle w:val="Pamatteksts"/>
        <w:spacing w:after="120"/>
        <w:jc w:val="both"/>
        <w:rPr>
          <w:sz w:val="22"/>
          <w:szCs w:val="22"/>
        </w:rPr>
      </w:pPr>
      <w:r>
        <w:rPr>
          <w:sz w:val="22"/>
          <w:szCs w:val="22"/>
        </w:rPr>
        <w:t xml:space="preserve">5. Pretendentam, atsevišķi par katru remontējamo gaiteni ir </w:t>
      </w:r>
      <w:r w:rsidRPr="00F657A4">
        <w:rPr>
          <w:sz w:val="22"/>
          <w:szCs w:val="22"/>
        </w:rPr>
        <w:t xml:space="preserve">jāiesniedz </w:t>
      </w:r>
      <w:r w:rsidRPr="00D71287">
        <w:rPr>
          <w:b/>
          <w:sz w:val="22"/>
          <w:szCs w:val="22"/>
        </w:rPr>
        <w:t>detalizēts</w:t>
      </w:r>
      <w:r w:rsidRPr="00F657A4">
        <w:rPr>
          <w:sz w:val="22"/>
          <w:szCs w:val="22"/>
        </w:rPr>
        <w:t xml:space="preserve"> </w:t>
      </w:r>
      <w:r w:rsidRPr="00F657A4">
        <w:rPr>
          <w:b/>
          <w:bCs/>
          <w:sz w:val="22"/>
          <w:szCs w:val="22"/>
        </w:rPr>
        <w:t>būvdarbu izpildes laika</w:t>
      </w:r>
      <w:r>
        <w:rPr>
          <w:b/>
          <w:bCs/>
          <w:sz w:val="22"/>
          <w:szCs w:val="22"/>
        </w:rPr>
        <w:t xml:space="preserve"> un darbaspēka plūsmas</w:t>
      </w:r>
      <w:r w:rsidRPr="00F657A4">
        <w:rPr>
          <w:b/>
          <w:bCs/>
          <w:sz w:val="22"/>
          <w:szCs w:val="22"/>
        </w:rPr>
        <w:t xml:space="preserve"> grafiks </w:t>
      </w:r>
      <w:r w:rsidRPr="00B8225B">
        <w:rPr>
          <w:b/>
          <w:bCs/>
          <w:sz w:val="22"/>
          <w:szCs w:val="22"/>
        </w:rPr>
        <w:t>nedēļās (</w:t>
      </w:r>
      <w:r w:rsidRPr="00B8225B">
        <w:rPr>
          <w:b/>
          <w:sz w:val="22"/>
          <w:szCs w:val="22"/>
        </w:rPr>
        <w:t>ar sadalījumu darba dienās</w:t>
      </w:r>
      <w:r w:rsidRPr="00B8225B">
        <w:rPr>
          <w:b/>
          <w:bCs/>
          <w:sz w:val="22"/>
          <w:szCs w:val="22"/>
        </w:rPr>
        <w:t>)</w:t>
      </w:r>
      <w:r w:rsidRPr="00F657A4">
        <w:rPr>
          <w:sz w:val="22"/>
          <w:szCs w:val="22"/>
        </w:rPr>
        <w:t xml:space="preserve"> norādot darbu izpildes termiņus katram da</w:t>
      </w:r>
      <w:r>
        <w:rPr>
          <w:sz w:val="22"/>
          <w:szCs w:val="22"/>
        </w:rPr>
        <w:t>rbu veidam, saskaņā ar katra remontējamā gaiteņa Būvprojektā uzskaitītajiem darbu apjomiem, kas ietverti lokālo tāmju tabulās.</w:t>
      </w:r>
    </w:p>
    <w:p w:rsidR="00FE7556" w:rsidRPr="00F657A4" w:rsidRDefault="00FE7556" w:rsidP="00FE7556">
      <w:pPr>
        <w:pStyle w:val="Pamatteksts"/>
        <w:spacing w:after="120"/>
        <w:jc w:val="both"/>
        <w:rPr>
          <w:sz w:val="22"/>
          <w:szCs w:val="22"/>
        </w:rPr>
      </w:pPr>
      <w:r>
        <w:rPr>
          <w:sz w:val="22"/>
          <w:szCs w:val="22"/>
        </w:rPr>
        <w:t>6</w:t>
      </w:r>
      <w:r w:rsidRPr="00F657A4">
        <w:rPr>
          <w:sz w:val="22"/>
          <w:szCs w:val="22"/>
        </w:rPr>
        <w:t xml:space="preserve">. </w:t>
      </w:r>
      <w:r>
        <w:rPr>
          <w:sz w:val="22"/>
          <w:szCs w:val="22"/>
        </w:rPr>
        <w:t>Pretendentam ir jāparedz un jāveic visi</w:t>
      </w:r>
      <w:r w:rsidRPr="00F657A4">
        <w:rPr>
          <w:sz w:val="22"/>
          <w:szCs w:val="22"/>
        </w:rPr>
        <w:t xml:space="preserve"> nepieciešami</w:t>
      </w:r>
      <w:r>
        <w:rPr>
          <w:sz w:val="22"/>
          <w:szCs w:val="22"/>
        </w:rPr>
        <w:t>e sagatavošanas darbi, kā Objekta d</w:t>
      </w:r>
      <w:r w:rsidRPr="00F657A4">
        <w:rPr>
          <w:sz w:val="22"/>
          <w:szCs w:val="22"/>
        </w:rPr>
        <w:t xml:space="preserve">arbu </w:t>
      </w:r>
      <w:r>
        <w:rPr>
          <w:sz w:val="22"/>
          <w:szCs w:val="22"/>
        </w:rPr>
        <w:t xml:space="preserve">uzsākšanai tā arī nodrošināšanai. </w:t>
      </w:r>
      <w:r w:rsidRPr="00F657A4">
        <w:rPr>
          <w:sz w:val="22"/>
          <w:szCs w:val="22"/>
        </w:rPr>
        <w:t xml:space="preserve">Uzņēmējam ir jāievērtē visi darbi, kas vajadzīgi </w:t>
      </w:r>
      <w:r>
        <w:rPr>
          <w:sz w:val="22"/>
          <w:szCs w:val="22"/>
        </w:rPr>
        <w:t xml:space="preserve">būvdarbu </w:t>
      </w:r>
      <w:r w:rsidRPr="00F657A4">
        <w:rPr>
          <w:sz w:val="22"/>
          <w:szCs w:val="22"/>
        </w:rPr>
        <w:t>funkcionēšanai. Ar sagatavošanās darbiem ir jāsaprot arī laika posmu pirms jebkuru atsevišķu darbu uzsākšanas, ne tikai pirmās nedēļas pēc līguma noslēgšanas līdz būvniecības procesa uzsākšanai.</w:t>
      </w:r>
    </w:p>
    <w:p w:rsidR="00FE7556" w:rsidRDefault="00FE7556" w:rsidP="00FE7556">
      <w:pPr>
        <w:pStyle w:val="Pamatteksts"/>
        <w:spacing w:after="120"/>
        <w:jc w:val="both"/>
        <w:rPr>
          <w:sz w:val="22"/>
          <w:szCs w:val="22"/>
        </w:rPr>
      </w:pPr>
      <w:r>
        <w:rPr>
          <w:sz w:val="22"/>
          <w:szCs w:val="22"/>
        </w:rPr>
        <w:t>7</w:t>
      </w:r>
      <w:r w:rsidRPr="00F657A4">
        <w:rPr>
          <w:sz w:val="22"/>
          <w:szCs w:val="22"/>
        </w:rPr>
        <w:t xml:space="preserve">. Jebkurā brīdī, kad Pasūtītājs vai </w:t>
      </w:r>
      <w:proofErr w:type="spellStart"/>
      <w:r w:rsidRPr="00F657A4">
        <w:rPr>
          <w:sz w:val="22"/>
          <w:szCs w:val="22"/>
        </w:rPr>
        <w:t>autoruzraugs</w:t>
      </w:r>
      <w:proofErr w:type="spellEnd"/>
      <w:r w:rsidRPr="00F657A4">
        <w:rPr>
          <w:sz w:val="22"/>
          <w:szCs w:val="22"/>
        </w:rPr>
        <w:t xml:space="preserve"> uzskata par nepieciešamu, viņš var apmeklēt attiecīgā materiāla un iekārtu ražošanas uzņēmumu, lai pārliecinātos par ražošanas kvalitāti. Materiāliem un iekārtām jābūt pārbaudītiem pirms tie atstāj ražotāja un piegādātāja teritoriju, kā arī pēc to saņemšanas Ob</w:t>
      </w:r>
      <w:r>
        <w:rPr>
          <w:sz w:val="22"/>
          <w:szCs w:val="22"/>
        </w:rPr>
        <w:t>jektā.</w:t>
      </w:r>
    </w:p>
    <w:p w:rsidR="00FE7556" w:rsidRPr="00F657A4" w:rsidRDefault="00FE7556" w:rsidP="00FE7556">
      <w:pPr>
        <w:pStyle w:val="Pamatteksts"/>
        <w:spacing w:after="120"/>
        <w:jc w:val="both"/>
        <w:rPr>
          <w:sz w:val="22"/>
          <w:szCs w:val="22"/>
        </w:rPr>
      </w:pPr>
      <w:r>
        <w:rPr>
          <w:sz w:val="22"/>
          <w:szCs w:val="22"/>
        </w:rPr>
        <w:t>8</w:t>
      </w:r>
      <w:r w:rsidRPr="00F657A4">
        <w:rPr>
          <w:sz w:val="22"/>
          <w:szCs w:val="22"/>
        </w:rPr>
        <w:t>. 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rsidR="00FE7556" w:rsidRPr="00F657A4" w:rsidRDefault="00FE7556" w:rsidP="00FE7556">
      <w:pPr>
        <w:pStyle w:val="Pamatteksts"/>
        <w:spacing w:after="120"/>
        <w:jc w:val="both"/>
        <w:rPr>
          <w:sz w:val="22"/>
          <w:szCs w:val="22"/>
        </w:rPr>
      </w:pPr>
      <w:r>
        <w:rPr>
          <w:sz w:val="22"/>
          <w:szCs w:val="22"/>
        </w:rPr>
        <w:t>9</w:t>
      </w:r>
      <w:r w:rsidRPr="00F657A4">
        <w:rPr>
          <w:sz w:val="22"/>
          <w:szCs w:val="22"/>
        </w:rPr>
        <w:t>. 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rsidR="00FE7556" w:rsidRPr="00F657A4" w:rsidRDefault="00FE7556" w:rsidP="00FE7556">
      <w:pPr>
        <w:pStyle w:val="Pamatteksts"/>
        <w:spacing w:after="120"/>
        <w:jc w:val="both"/>
        <w:rPr>
          <w:b/>
          <w:sz w:val="22"/>
          <w:szCs w:val="22"/>
        </w:rPr>
      </w:pPr>
      <w:r>
        <w:rPr>
          <w:b/>
          <w:sz w:val="22"/>
          <w:szCs w:val="22"/>
        </w:rPr>
        <w:t>10</w:t>
      </w:r>
      <w:r w:rsidRPr="00F657A4">
        <w:rPr>
          <w:b/>
          <w:sz w:val="22"/>
          <w:szCs w:val="22"/>
        </w:rPr>
        <w:t>. Materiāli, iekārtas</w:t>
      </w:r>
    </w:p>
    <w:p w:rsidR="00FE7556" w:rsidRPr="00F657A4" w:rsidRDefault="00FE7556" w:rsidP="00FE7556">
      <w:pPr>
        <w:pStyle w:val="Pamatteksts"/>
        <w:spacing w:after="120"/>
        <w:ind w:left="426"/>
        <w:jc w:val="both"/>
        <w:rPr>
          <w:sz w:val="22"/>
          <w:szCs w:val="22"/>
        </w:rPr>
      </w:pPr>
      <w:r>
        <w:rPr>
          <w:sz w:val="22"/>
          <w:szCs w:val="22"/>
        </w:rPr>
        <w:t xml:space="preserve">10.1. </w:t>
      </w:r>
      <w:r w:rsidRPr="00F657A4">
        <w:rPr>
          <w:sz w:val="22"/>
          <w:szCs w:val="22"/>
        </w:rPr>
        <w:t>Uzturēšana. Konteineri un to daļas, kas jāuztur Uzņēmējam, var būt lietoti.</w:t>
      </w:r>
    </w:p>
    <w:p w:rsidR="00FE7556" w:rsidRPr="00F657A4" w:rsidRDefault="00FE7556" w:rsidP="00FE7556">
      <w:pPr>
        <w:pStyle w:val="Pamatteksts"/>
        <w:spacing w:after="120"/>
        <w:ind w:left="426"/>
        <w:jc w:val="both"/>
        <w:rPr>
          <w:sz w:val="22"/>
          <w:szCs w:val="22"/>
        </w:rPr>
      </w:pPr>
      <w:r>
        <w:rPr>
          <w:sz w:val="22"/>
          <w:szCs w:val="22"/>
        </w:rPr>
        <w:lastRenderedPageBreak/>
        <w:t xml:space="preserve">10.2. </w:t>
      </w:r>
      <w:r w:rsidRPr="00F657A4">
        <w:rPr>
          <w:sz w:val="22"/>
          <w:szCs w:val="22"/>
        </w:rPr>
        <w:t>Piegāde. Materiāliem, kas paliek Pasūtītājam īpašumā, jābūt nelietotiem.</w:t>
      </w:r>
    </w:p>
    <w:p w:rsidR="00FE7556" w:rsidRPr="00F657A4" w:rsidRDefault="00FE7556" w:rsidP="00FE7556">
      <w:pPr>
        <w:pStyle w:val="Pamatteksts"/>
        <w:spacing w:after="120"/>
        <w:ind w:left="426"/>
        <w:jc w:val="both"/>
        <w:rPr>
          <w:sz w:val="22"/>
          <w:szCs w:val="22"/>
        </w:rPr>
      </w:pPr>
      <w:r>
        <w:rPr>
          <w:sz w:val="22"/>
          <w:szCs w:val="22"/>
        </w:rPr>
        <w:t xml:space="preserve">10.3. </w:t>
      </w:r>
      <w:r w:rsidRPr="00F657A4">
        <w:rPr>
          <w:sz w:val="22"/>
          <w:szCs w:val="22"/>
        </w:rPr>
        <w:t>Objektā pielietojamiem materiāliem jāatbilst ekspluatācijas un Latvijas būvnormatīvu prasībām un jābūt sertificētiem.</w:t>
      </w:r>
    </w:p>
    <w:p w:rsidR="00FE7556" w:rsidRPr="00F657A4" w:rsidRDefault="00FE7556" w:rsidP="00FE7556">
      <w:pPr>
        <w:pStyle w:val="Pamatteksts"/>
        <w:spacing w:after="120"/>
        <w:ind w:left="426"/>
        <w:jc w:val="both"/>
        <w:rPr>
          <w:sz w:val="22"/>
          <w:szCs w:val="22"/>
        </w:rPr>
      </w:pPr>
      <w:r>
        <w:rPr>
          <w:sz w:val="22"/>
          <w:szCs w:val="22"/>
        </w:rPr>
        <w:t xml:space="preserve">10.4. </w:t>
      </w:r>
      <w:r w:rsidRPr="00F657A4">
        <w:rPr>
          <w:sz w:val="22"/>
          <w:szCs w:val="22"/>
        </w:rPr>
        <w:t>Uzstādāmajām iekārtām un tās komplekta daļām ir jābūt jaunām, iepriekš nelietotām  un oriģinālā ražotāja komplektācijā.</w:t>
      </w:r>
    </w:p>
    <w:p w:rsidR="00FE7556" w:rsidRDefault="00FE7556" w:rsidP="00FE7556">
      <w:pPr>
        <w:pStyle w:val="Pamatteksts"/>
        <w:spacing w:after="120"/>
        <w:jc w:val="both"/>
        <w:rPr>
          <w:b/>
          <w:sz w:val="22"/>
          <w:szCs w:val="22"/>
        </w:rPr>
      </w:pPr>
      <w:r>
        <w:rPr>
          <w:b/>
          <w:sz w:val="22"/>
          <w:szCs w:val="22"/>
        </w:rPr>
        <w:t>11</w:t>
      </w:r>
      <w:r w:rsidRPr="00F657A4">
        <w:rPr>
          <w:b/>
          <w:sz w:val="22"/>
          <w:szCs w:val="22"/>
        </w:rPr>
        <w:t>. Būvdarbu tehnoloģija</w:t>
      </w:r>
    </w:p>
    <w:p w:rsidR="00FE7556" w:rsidRDefault="00FE7556" w:rsidP="00FE7556">
      <w:pPr>
        <w:pStyle w:val="Pamatteksts"/>
        <w:spacing w:after="120"/>
        <w:jc w:val="both"/>
        <w:rPr>
          <w:sz w:val="22"/>
          <w:szCs w:val="22"/>
        </w:rPr>
      </w:pPr>
      <w:r>
        <w:rPr>
          <w:sz w:val="22"/>
          <w:szCs w:val="22"/>
        </w:rPr>
        <w:t>11</w:t>
      </w:r>
      <w:r w:rsidRPr="00964144">
        <w:rPr>
          <w:sz w:val="22"/>
          <w:szCs w:val="22"/>
        </w:rPr>
        <w:t>.1.</w:t>
      </w:r>
      <w:r>
        <w:rPr>
          <w:b/>
          <w:sz w:val="22"/>
          <w:szCs w:val="22"/>
        </w:rPr>
        <w:t xml:space="preserve"> </w:t>
      </w:r>
      <w:r w:rsidRPr="00F657A4">
        <w:rPr>
          <w:sz w:val="22"/>
          <w:szCs w:val="22"/>
        </w:rPr>
        <w:t>Pirms darbu uzsākšanas precizēt dabā izmērus, atkāpes un pielaides, konstrukciju un inženierkomunikāciju tehnisko stāvokli.</w:t>
      </w:r>
    </w:p>
    <w:p w:rsidR="00FE7556" w:rsidRDefault="00FE7556" w:rsidP="00FE7556">
      <w:pPr>
        <w:pStyle w:val="Pamatteksts"/>
        <w:spacing w:after="120"/>
        <w:jc w:val="both"/>
        <w:rPr>
          <w:sz w:val="22"/>
          <w:szCs w:val="22"/>
        </w:rPr>
      </w:pPr>
      <w:r>
        <w:rPr>
          <w:sz w:val="22"/>
          <w:szCs w:val="22"/>
        </w:rPr>
        <w:t>11.2. N</w:t>
      </w:r>
      <w:r w:rsidRPr="00F657A4">
        <w:rPr>
          <w:sz w:val="22"/>
          <w:szCs w:val="22"/>
        </w:rPr>
        <w:t xml:space="preserve">av pieļaujams </w:t>
      </w:r>
      <w:proofErr w:type="spellStart"/>
      <w:r w:rsidRPr="00F657A4">
        <w:rPr>
          <w:sz w:val="22"/>
          <w:szCs w:val="22"/>
        </w:rPr>
        <w:t>miksēt</w:t>
      </w:r>
      <w:proofErr w:type="spellEnd"/>
      <w:r>
        <w:rPr>
          <w:sz w:val="22"/>
          <w:szCs w:val="22"/>
        </w:rPr>
        <w:t xml:space="preserve"> (ietvert)</w:t>
      </w:r>
      <w:r w:rsidRPr="00F657A4">
        <w:rPr>
          <w:sz w:val="22"/>
          <w:szCs w:val="22"/>
        </w:rPr>
        <w:t xml:space="preserve"> vairāku ražotāju analogus materiālus vienas konstrukcijas izbūvē.</w:t>
      </w:r>
    </w:p>
    <w:p w:rsidR="00FE7556" w:rsidRDefault="00FE7556" w:rsidP="00FE7556">
      <w:pPr>
        <w:pStyle w:val="Pamatteksts"/>
        <w:spacing w:after="120"/>
        <w:jc w:val="both"/>
        <w:rPr>
          <w:sz w:val="22"/>
          <w:szCs w:val="22"/>
        </w:rPr>
      </w:pPr>
      <w:r>
        <w:rPr>
          <w:sz w:val="22"/>
          <w:szCs w:val="22"/>
        </w:rPr>
        <w:t>11.3. Pretendentam ir jāsaskaņo ar Pasūtītāju Būvprojektā paredzēto durvju nomaiņa (durvju demontāža un uzstādīšana). Durvju demontāža drīkst uzsākt tikai tad, ja pēc to demontāžas tās pašas darba dienas laikā tiek uzstādītas jaunas durvis - demontēto durvju vietā.</w:t>
      </w:r>
    </w:p>
    <w:p w:rsidR="00FE7556" w:rsidRDefault="00FE7556" w:rsidP="00FE7556">
      <w:pPr>
        <w:pStyle w:val="Pamatteksts"/>
        <w:spacing w:after="120"/>
        <w:jc w:val="both"/>
        <w:rPr>
          <w:sz w:val="22"/>
          <w:szCs w:val="22"/>
        </w:rPr>
      </w:pPr>
      <w:r>
        <w:rPr>
          <w:sz w:val="22"/>
          <w:szCs w:val="22"/>
        </w:rPr>
        <w:t>11.4. Pirms durvju demontāžas uzsākšanas Būvdarbu vadītājam ir jāinformē Pasūtītāja pārstāvi.</w:t>
      </w:r>
    </w:p>
    <w:p w:rsidR="00FE7556" w:rsidRDefault="00FE7556" w:rsidP="00FE7556">
      <w:pPr>
        <w:pStyle w:val="Pamatteksts"/>
        <w:spacing w:after="120"/>
        <w:jc w:val="both"/>
        <w:rPr>
          <w:sz w:val="22"/>
          <w:szCs w:val="22"/>
        </w:rPr>
      </w:pPr>
      <w:r>
        <w:rPr>
          <w:sz w:val="22"/>
          <w:szCs w:val="22"/>
        </w:rPr>
        <w:t>11.5.</w:t>
      </w:r>
      <w:r w:rsidRPr="00BE7721">
        <w:rPr>
          <w:sz w:val="22"/>
          <w:szCs w:val="22"/>
        </w:rPr>
        <w:t xml:space="preserve"> </w:t>
      </w:r>
      <w:r>
        <w:rPr>
          <w:sz w:val="22"/>
          <w:szCs w:val="22"/>
        </w:rPr>
        <w:t>Pēc jauno durvju montāžas (uzstādīšanas) ir jāveic durvju ailu un sienu daļu ap ailēm atjaunošana, gruntēšana, špaktelēšana, pulēšana un krāsošana.</w:t>
      </w:r>
    </w:p>
    <w:p w:rsidR="00FE7556" w:rsidRDefault="00FE7556" w:rsidP="00FE7556">
      <w:pPr>
        <w:pStyle w:val="Pamatteksts"/>
        <w:spacing w:after="120"/>
        <w:jc w:val="both"/>
        <w:rPr>
          <w:sz w:val="22"/>
          <w:szCs w:val="22"/>
        </w:rPr>
      </w:pPr>
      <w:r>
        <w:rPr>
          <w:sz w:val="22"/>
          <w:szCs w:val="22"/>
        </w:rPr>
        <w:t xml:space="preserve">11.6. Pirms esošo sienu apmetuma virsmu sagatavošanas krāsošanai, iepriekš jāveic esošo sienu plakņu virsmu izlīdzināšanu un </w:t>
      </w:r>
      <w:proofErr w:type="spellStart"/>
      <w:r>
        <w:rPr>
          <w:sz w:val="22"/>
          <w:szCs w:val="22"/>
        </w:rPr>
        <w:t>armēšanu</w:t>
      </w:r>
      <w:proofErr w:type="spellEnd"/>
      <w:r>
        <w:rPr>
          <w:sz w:val="22"/>
          <w:szCs w:val="22"/>
        </w:rPr>
        <w:t xml:space="preserve"> ar stikla šķiedras auduma sietu. Špaktelējot sienu un ailu ārējos stūrus, tajos ir jāveic metāla stūru profilu iestrāde.</w:t>
      </w:r>
    </w:p>
    <w:p w:rsidR="00FE7556" w:rsidRDefault="00FE7556" w:rsidP="00FE7556">
      <w:pPr>
        <w:pStyle w:val="Pamatteksts"/>
        <w:spacing w:after="120"/>
        <w:jc w:val="both"/>
        <w:rPr>
          <w:sz w:val="22"/>
          <w:szCs w:val="22"/>
        </w:rPr>
      </w:pPr>
      <w:r>
        <w:rPr>
          <w:sz w:val="22"/>
          <w:szCs w:val="22"/>
        </w:rPr>
        <w:t>11.7. Sienām pirms to krāsošanas jābūt špaktelētām, slīpētām un gludām.</w:t>
      </w:r>
    </w:p>
    <w:p w:rsidR="00FE7556" w:rsidRDefault="00FE7556" w:rsidP="00FE7556">
      <w:pPr>
        <w:pStyle w:val="Pamatteksts"/>
        <w:spacing w:after="120"/>
        <w:jc w:val="both"/>
        <w:rPr>
          <w:sz w:val="22"/>
          <w:szCs w:val="22"/>
        </w:rPr>
      </w:pPr>
      <w:r>
        <w:rPr>
          <w:sz w:val="22"/>
          <w:szCs w:val="22"/>
        </w:rPr>
        <w:t>11.8. Pēc griestu konstrukcijas materiālu (ģipša plākšņu, profilu, stiprinājumu, u.t.t.) demontāžas - nav pieļaujama bojātu materiālu otrreizēja (atkārtota) izmantošana griestu konstrukcijā, šī pati prasība ir attiecināma uz durvju aplodām un visām citiem konstruktīviem elementiem, kas ir saistīti ar gaiteņu remontdarbu zonu.</w:t>
      </w:r>
    </w:p>
    <w:p w:rsidR="00FE7556" w:rsidRDefault="00FE7556" w:rsidP="00FE7556">
      <w:pPr>
        <w:pStyle w:val="Pamatteksts"/>
        <w:spacing w:after="120"/>
        <w:jc w:val="both"/>
        <w:rPr>
          <w:sz w:val="22"/>
          <w:szCs w:val="22"/>
        </w:rPr>
      </w:pPr>
      <w:r>
        <w:rPr>
          <w:sz w:val="22"/>
          <w:szCs w:val="22"/>
        </w:rPr>
        <w:t>11.9.</w:t>
      </w:r>
      <w:r w:rsidRPr="002F6F1D">
        <w:rPr>
          <w:sz w:val="22"/>
          <w:szCs w:val="22"/>
        </w:rPr>
        <w:t xml:space="preserve"> </w:t>
      </w:r>
      <w:r>
        <w:rPr>
          <w:sz w:val="22"/>
          <w:szCs w:val="22"/>
        </w:rPr>
        <w:t>Nav pieļaujama remontējamā gaitenī esošo inženierkomunikāciju neatļauta demontāža, bez iepriekšējas saskaņošanas ar Pasūtītāja tehnisko pārstāvi.</w:t>
      </w:r>
    </w:p>
    <w:p w:rsidR="00FE7556" w:rsidRDefault="00FE7556" w:rsidP="00FE7556">
      <w:pPr>
        <w:pStyle w:val="Pamatteksts"/>
        <w:spacing w:after="120"/>
        <w:jc w:val="both"/>
        <w:rPr>
          <w:sz w:val="22"/>
          <w:szCs w:val="22"/>
        </w:rPr>
      </w:pPr>
      <w:r>
        <w:rPr>
          <w:sz w:val="22"/>
          <w:szCs w:val="22"/>
        </w:rPr>
        <w:t>11.10. Uzņēmējam nav jāveic remontējamā gaitenī esošo instalācijas materiālu- ventilācijas difuzoru, ventilācijas restu, gaismekļu, slēdžu, durvju izejas pogu, dūmu detektoru, kabeļu, u.c. projektā nenosaukta aprīkojuma demontāža, jo šos darbus veiks Pasūtītāja tehniskie darbinieki.</w:t>
      </w:r>
    </w:p>
    <w:p w:rsidR="00FE7556" w:rsidRDefault="00FE7556" w:rsidP="00FE7556">
      <w:pPr>
        <w:pStyle w:val="Pamatteksts"/>
        <w:spacing w:after="120"/>
        <w:jc w:val="both"/>
        <w:rPr>
          <w:sz w:val="22"/>
          <w:szCs w:val="22"/>
        </w:rPr>
      </w:pPr>
      <w:r>
        <w:rPr>
          <w:sz w:val="22"/>
          <w:szCs w:val="22"/>
        </w:rPr>
        <w:t>11.11. Pretendentam gaiteņu remont</w:t>
      </w:r>
      <w:r w:rsidRPr="00F657A4">
        <w:rPr>
          <w:sz w:val="22"/>
          <w:szCs w:val="22"/>
        </w:rPr>
        <w:t>darbi jāorganizē</w:t>
      </w:r>
      <w:r>
        <w:rPr>
          <w:sz w:val="22"/>
          <w:szCs w:val="22"/>
        </w:rPr>
        <w:t xml:space="preserve"> un jāvada</w:t>
      </w:r>
      <w:r w:rsidRPr="00F657A4">
        <w:rPr>
          <w:sz w:val="22"/>
          <w:szCs w:val="22"/>
        </w:rPr>
        <w:t xml:space="preserve"> tā, lai </w:t>
      </w:r>
      <w:r>
        <w:rPr>
          <w:sz w:val="22"/>
          <w:szCs w:val="22"/>
        </w:rPr>
        <w:t xml:space="preserve">remontdarbu laikā </w:t>
      </w:r>
      <w:r w:rsidRPr="00F657A4">
        <w:rPr>
          <w:sz w:val="22"/>
          <w:szCs w:val="22"/>
        </w:rPr>
        <w:t>pēc</w:t>
      </w:r>
      <w:r>
        <w:rPr>
          <w:sz w:val="22"/>
          <w:szCs w:val="22"/>
        </w:rPr>
        <w:t xml:space="preserve"> iespējas mazāk tiktu traucēts ēkā strādājošo Pasūtītāja darbinieku (zinātniski pētnieciskais darbs).</w:t>
      </w:r>
    </w:p>
    <w:p w:rsidR="00FE7556" w:rsidRPr="00964144" w:rsidRDefault="00FE7556" w:rsidP="00FE7556">
      <w:pPr>
        <w:pStyle w:val="Pamatteksts"/>
        <w:spacing w:after="120"/>
        <w:jc w:val="both"/>
        <w:rPr>
          <w:sz w:val="22"/>
          <w:szCs w:val="22"/>
        </w:rPr>
      </w:pPr>
      <w:r>
        <w:rPr>
          <w:sz w:val="22"/>
          <w:szCs w:val="22"/>
        </w:rPr>
        <w:t>11.12. Uzņēmējam būvdarbu veikšanas laikā ir jānodrošina kārtība un tīrība. Nav pieļaujama putekļu izplatīšanās ārpus remontējamām telpām un putekļu iekļūšana un izplatīšanās blakus esošās neremontējamās telpās.</w:t>
      </w:r>
    </w:p>
    <w:p w:rsidR="00FE7556" w:rsidRPr="00F657A4" w:rsidRDefault="00FE7556" w:rsidP="00FE7556">
      <w:pPr>
        <w:pStyle w:val="Pamatteksts"/>
        <w:spacing w:after="120"/>
        <w:jc w:val="both"/>
        <w:rPr>
          <w:b/>
          <w:sz w:val="22"/>
          <w:szCs w:val="22"/>
        </w:rPr>
      </w:pPr>
      <w:r>
        <w:rPr>
          <w:b/>
          <w:sz w:val="22"/>
          <w:szCs w:val="22"/>
        </w:rPr>
        <w:t>12</w:t>
      </w:r>
      <w:r w:rsidRPr="00F657A4">
        <w:rPr>
          <w:b/>
          <w:sz w:val="22"/>
          <w:szCs w:val="22"/>
        </w:rPr>
        <w:t>. Blakus darbi:</w:t>
      </w:r>
    </w:p>
    <w:p w:rsidR="00FE7556" w:rsidRPr="00F657A4" w:rsidRDefault="00FE7556" w:rsidP="00FE7556">
      <w:pPr>
        <w:pStyle w:val="Pamatteksts"/>
        <w:numPr>
          <w:ilvl w:val="1"/>
          <w:numId w:val="3"/>
        </w:numPr>
        <w:spacing w:after="120"/>
        <w:ind w:left="851"/>
        <w:jc w:val="both"/>
        <w:rPr>
          <w:sz w:val="22"/>
          <w:szCs w:val="22"/>
        </w:rPr>
      </w:pPr>
      <w:r w:rsidRPr="00F657A4">
        <w:rPr>
          <w:sz w:val="22"/>
          <w:szCs w:val="22"/>
        </w:rPr>
        <w:t xml:space="preserve">Visi darbi, kas nepieciešami, lai nobeigtu kādu pozīciju, jāievērtē vienības cenā, ja arī tas nav īpaši izdalīts. Papildus izmaksas netiek atzītas. </w:t>
      </w:r>
    </w:p>
    <w:p w:rsidR="00FE7556" w:rsidRPr="00F657A4" w:rsidRDefault="00FE7556" w:rsidP="00FE7556">
      <w:pPr>
        <w:pStyle w:val="Pamatteksts"/>
        <w:numPr>
          <w:ilvl w:val="1"/>
          <w:numId w:val="3"/>
        </w:numPr>
        <w:spacing w:after="120"/>
        <w:ind w:left="851"/>
        <w:jc w:val="both"/>
        <w:rPr>
          <w:sz w:val="22"/>
          <w:szCs w:val="22"/>
        </w:rPr>
      </w:pPr>
      <w:r w:rsidRPr="00F657A4">
        <w:rPr>
          <w:sz w:val="22"/>
          <w:szCs w:val="22"/>
        </w:rPr>
        <w:t>Gadalaiku un temperatūras maiņas būvniecības laikā, kā arī nepieciešamā apsilde ir jāievērtē vienību cenās. Papildus izmaksas netiek atzītas.</w:t>
      </w:r>
    </w:p>
    <w:p w:rsidR="00FE7556" w:rsidRPr="00F657A4" w:rsidRDefault="00FE7556" w:rsidP="00FE7556">
      <w:pPr>
        <w:pStyle w:val="Pamatteksts"/>
        <w:numPr>
          <w:ilvl w:val="1"/>
          <w:numId w:val="3"/>
        </w:numPr>
        <w:spacing w:after="120"/>
        <w:ind w:left="1134" w:hanging="708"/>
        <w:jc w:val="both"/>
        <w:rPr>
          <w:sz w:val="22"/>
          <w:szCs w:val="22"/>
        </w:rPr>
      </w:pPr>
      <w:r w:rsidRPr="00F657A4">
        <w:rPr>
          <w:sz w:val="22"/>
          <w:szCs w:val="22"/>
        </w:rPr>
        <w:t>Vienības cenās, jāievērtē un Uzņēmējam ir jāveic:</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t>Darbu uzmērījumi;</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t xml:space="preserve">Nepieciešamā </w:t>
      </w:r>
      <w:proofErr w:type="spellStart"/>
      <w:r w:rsidRPr="00F657A4">
        <w:rPr>
          <w:sz w:val="22"/>
          <w:szCs w:val="22"/>
        </w:rPr>
        <w:t>virsūdeņu</w:t>
      </w:r>
      <w:proofErr w:type="spellEnd"/>
      <w:r w:rsidRPr="00F657A4">
        <w:rPr>
          <w:sz w:val="22"/>
          <w:szCs w:val="22"/>
        </w:rPr>
        <w:t xml:space="preserve"> un gruntsūdeņu novadīšana;</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lastRenderedPageBreak/>
        <w:t xml:space="preserve">Izdevumi par elektroenerģiju, siltumu, ūdeni, kanalizāciju u.c. komunālie un saistītie ar būvdarbu veikšanu vispār-obligātie maksājumi būvdarbu veikšanas laikā (ūdensvada, kanalizācijas un elektroapgādes </w:t>
      </w:r>
      <w:proofErr w:type="spellStart"/>
      <w:r w:rsidRPr="00F657A4">
        <w:rPr>
          <w:sz w:val="22"/>
          <w:szCs w:val="22"/>
        </w:rPr>
        <w:t>pieslēgumus</w:t>
      </w:r>
      <w:proofErr w:type="spellEnd"/>
      <w:r w:rsidRPr="00F657A4">
        <w:rPr>
          <w:sz w:val="22"/>
          <w:szCs w:val="22"/>
        </w:rPr>
        <w:t xml:space="preserve"> izpildītājs nodrošina pats par saviem līdzekļiem un izmanto savus resursus. Saskaņojot ar pasūtītāju ir pieļaujama pieslēgšanās pasūtītāja tīkliem, ja pasūtītājam ir pietiekami resursi, ko nodot Uzņēmējam (izpildītājam). Darba procesā Uzņēmējam uz sava rēķina jāveic pasākumi, kas nepieļauj telpu applūšanu, izmantojot ūdensnecaurlaidīgus pagaidu nosedzošos materiālus, putekļu izplatīšanos, nodrošinot to savākšanu darba procesā; būvgružus un atkritumus uzglabāt un izvest tikai speciālos konteineros, kas nepieļauj apkārtējās vides piesārņošanu. Konteinerus Pasūtītāja teritorijā novietot tikai ar Pasūtītāju saskaņotajās vietās un izvest pēc nepieciešamības darba dienās, netraucējot apkārtējos iedzīvotājus;</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t>Iestāžu saskaņojumu un atļauju saņemšana;</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t>Būvgružu un atlikumu aizvākšana</w:t>
      </w:r>
      <w:r>
        <w:rPr>
          <w:sz w:val="22"/>
          <w:szCs w:val="22"/>
        </w:rPr>
        <w:t>, izņemot gaiteņa sienu (metāla skapju durvis), kas pēc to demontāžas ir jāatdod Pasūtītājam</w:t>
      </w:r>
      <w:r w:rsidRPr="00F657A4">
        <w:rPr>
          <w:sz w:val="22"/>
          <w:szCs w:val="22"/>
        </w:rPr>
        <w:t>;</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t>Piebraucamo ceļu tiešā būvlaukuma tuvumā tīrīšana pēc nepieciešamības, bet ne retāk kā reizi nedēļā;</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t>Darba aizsardzības pasākumu, norobežojumu, uzrakstu u.c. izveidošana un uzturēšana darba kārtībā;</w:t>
      </w:r>
    </w:p>
    <w:p w:rsidR="00FE7556" w:rsidRPr="00F657A4" w:rsidRDefault="00FE7556" w:rsidP="00FE7556">
      <w:pPr>
        <w:pStyle w:val="Pamatteksts"/>
        <w:numPr>
          <w:ilvl w:val="2"/>
          <w:numId w:val="3"/>
        </w:numPr>
        <w:spacing w:after="120"/>
        <w:ind w:left="1843" w:hanging="850"/>
        <w:jc w:val="both"/>
        <w:rPr>
          <w:sz w:val="22"/>
          <w:szCs w:val="22"/>
        </w:rPr>
      </w:pPr>
      <w:r w:rsidRPr="00F657A4">
        <w:rPr>
          <w:sz w:val="22"/>
          <w:szCs w:val="22"/>
        </w:rPr>
        <w:t xml:space="preserve">Nepieciešamo aprēķinu veikšana, kas pierādītu būvlaukuma sagatavošanas Darbu veikšanas drošību. </w:t>
      </w:r>
    </w:p>
    <w:p w:rsidR="00FE7556" w:rsidRPr="00F657A4" w:rsidRDefault="00FE7556" w:rsidP="00FE7556">
      <w:pPr>
        <w:pStyle w:val="Pamatteksts"/>
        <w:spacing w:after="120"/>
        <w:jc w:val="both"/>
        <w:rPr>
          <w:b/>
          <w:sz w:val="22"/>
          <w:szCs w:val="22"/>
        </w:rPr>
      </w:pPr>
      <w:r w:rsidRPr="00F657A4">
        <w:rPr>
          <w:b/>
          <w:sz w:val="22"/>
          <w:szCs w:val="22"/>
        </w:rPr>
        <w:t>13. Citi noteikumi:</w:t>
      </w:r>
    </w:p>
    <w:p w:rsidR="00FE7556" w:rsidRPr="00F657A4" w:rsidRDefault="00FE7556" w:rsidP="00FE7556">
      <w:pPr>
        <w:pStyle w:val="Pamatteksts"/>
        <w:numPr>
          <w:ilvl w:val="1"/>
          <w:numId w:val="4"/>
        </w:numPr>
        <w:spacing w:after="120"/>
        <w:ind w:left="567" w:hanging="141"/>
        <w:jc w:val="left"/>
        <w:rPr>
          <w:sz w:val="22"/>
          <w:szCs w:val="22"/>
        </w:rPr>
      </w:pPr>
      <w:r w:rsidRPr="00F657A4">
        <w:rPr>
          <w:sz w:val="22"/>
          <w:szCs w:val="22"/>
        </w:rPr>
        <w:t>Būvlaukumā nav atļauts pagaidu ēkas un būves izmantot dzīvošanai.</w:t>
      </w:r>
    </w:p>
    <w:p w:rsidR="00FE7556" w:rsidRDefault="00FE7556" w:rsidP="00FE7556">
      <w:pPr>
        <w:pStyle w:val="Pamatteksts"/>
        <w:numPr>
          <w:ilvl w:val="1"/>
          <w:numId w:val="4"/>
        </w:numPr>
        <w:spacing w:after="120"/>
        <w:ind w:left="851"/>
        <w:jc w:val="left"/>
        <w:rPr>
          <w:sz w:val="22"/>
          <w:szCs w:val="22"/>
        </w:rPr>
      </w:pPr>
      <w:r>
        <w:rPr>
          <w:sz w:val="22"/>
          <w:szCs w:val="22"/>
        </w:rPr>
        <w:t xml:space="preserve">    Uzņēmējam par saviem līdzekļiem ir jānovērš visi radītie</w:t>
      </w:r>
      <w:r w:rsidRPr="00F657A4">
        <w:rPr>
          <w:sz w:val="22"/>
          <w:szCs w:val="22"/>
        </w:rPr>
        <w:t xml:space="preserve"> bojājumi, kas radušies darbu veikšanas gaitā.</w:t>
      </w:r>
    </w:p>
    <w:p w:rsidR="00FE7556" w:rsidRPr="00F657A4" w:rsidRDefault="00FE7556" w:rsidP="00FE7556">
      <w:pPr>
        <w:pStyle w:val="Pamatteksts"/>
        <w:numPr>
          <w:ilvl w:val="1"/>
          <w:numId w:val="4"/>
        </w:numPr>
        <w:spacing w:after="120"/>
        <w:ind w:left="851"/>
        <w:jc w:val="left"/>
        <w:rPr>
          <w:sz w:val="22"/>
          <w:szCs w:val="22"/>
        </w:rPr>
      </w:pPr>
      <w:r>
        <w:rPr>
          <w:sz w:val="22"/>
          <w:szCs w:val="22"/>
        </w:rPr>
        <w:t xml:space="preserve">    Uzņēmējam ar Pasūtītāju jāsaskaņo (visu) durvju furnitūra, kā arī gaiteņu grīdas seguma un sienu krāsojuma (krāsu tonis).</w:t>
      </w:r>
    </w:p>
    <w:p w:rsidR="00FE7556" w:rsidRPr="00F657A4" w:rsidRDefault="00FE7556" w:rsidP="00FE7556">
      <w:pPr>
        <w:pStyle w:val="Pamatteksts"/>
        <w:numPr>
          <w:ilvl w:val="1"/>
          <w:numId w:val="4"/>
        </w:numPr>
        <w:spacing w:after="120"/>
        <w:ind w:left="1134" w:hanging="708"/>
        <w:jc w:val="left"/>
        <w:rPr>
          <w:sz w:val="22"/>
          <w:szCs w:val="22"/>
        </w:rPr>
      </w:pPr>
      <w:r>
        <w:rPr>
          <w:sz w:val="22"/>
          <w:szCs w:val="22"/>
        </w:rPr>
        <w:t>Tehniskā projekta izmaiņas, darba uzdevumi,</w:t>
      </w:r>
      <w:r w:rsidRPr="00F657A4">
        <w:rPr>
          <w:sz w:val="22"/>
          <w:szCs w:val="22"/>
        </w:rPr>
        <w:t xml:space="preserve"> izcenojumi un </w:t>
      </w:r>
      <w:r>
        <w:rPr>
          <w:sz w:val="22"/>
          <w:szCs w:val="22"/>
        </w:rPr>
        <w:t xml:space="preserve">darbu </w:t>
      </w:r>
      <w:r w:rsidRPr="00F657A4">
        <w:rPr>
          <w:sz w:val="22"/>
          <w:szCs w:val="22"/>
        </w:rPr>
        <w:t>pabe</w:t>
      </w:r>
      <w:r>
        <w:rPr>
          <w:sz w:val="22"/>
          <w:szCs w:val="22"/>
        </w:rPr>
        <w:t>igšanas termiņi ir saskaņojami</w:t>
      </w:r>
      <w:r w:rsidRPr="00F657A4">
        <w:rPr>
          <w:sz w:val="22"/>
          <w:szCs w:val="22"/>
        </w:rPr>
        <w:t xml:space="preserve"> tikai ar Pasūtītāja, būvuzrauga </w:t>
      </w:r>
      <w:r>
        <w:rPr>
          <w:sz w:val="22"/>
          <w:szCs w:val="22"/>
        </w:rPr>
        <w:t xml:space="preserve">un </w:t>
      </w:r>
      <w:proofErr w:type="spellStart"/>
      <w:r>
        <w:rPr>
          <w:sz w:val="22"/>
          <w:szCs w:val="22"/>
        </w:rPr>
        <w:t>autoruzrauga</w:t>
      </w:r>
      <w:proofErr w:type="spellEnd"/>
      <w:r>
        <w:rPr>
          <w:sz w:val="22"/>
          <w:szCs w:val="22"/>
        </w:rPr>
        <w:t xml:space="preserve"> rakstisku apstiprinājum</w:t>
      </w:r>
      <w:r w:rsidRPr="00F657A4">
        <w:rPr>
          <w:sz w:val="22"/>
          <w:szCs w:val="22"/>
        </w:rPr>
        <w:t>u, un atsevišķi ar Pušu parakstītiem pielikumiem pie līguma;</w:t>
      </w:r>
    </w:p>
    <w:p w:rsidR="00FE7556" w:rsidRPr="00F657A4" w:rsidRDefault="00FE7556" w:rsidP="00FE7556">
      <w:pPr>
        <w:pStyle w:val="Pamatteksts"/>
        <w:numPr>
          <w:ilvl w:val="1"/>
          <w:numId w:val="4"/>
        </w:numPr>
        <w:spacing w:after="120"/>
        <w:ind w:left="1134" w:hanging="708"/>
        <w:jc w:val="left"/>
        <w:rPr>
          <w:sz w:val="22"/>
          <w:szCs w:val="22"/>
        </w:rPr>
      </w:pPr>
      <w:r w:rsidRPr="00F657A4">
        <w:rPr>
          <w:sz w:val="22"/>
          <w:szCs w:val="22"/>
        </w:rPr>
        <w:t>Pēc rakstiskā uzdevuma saņemšanas Uzņēmējs sagatavo izmaksu aprēķinu un saskaņo to ar Pasūtītāju;</w:t>
      </w:r>
    </w:p>
    <w:p w:rsidR="00FE7556" w:rsidRPr="00F657A4" w:rsidRDefault="00FE7556" w:rsidP="00FE7556">
      <w:pPr>
        <w:pStyle w:val="Pamatteksts"/>
        <w:numPr>
          <w:ilvl w:val="1"/>
          <w:numId w:val="4"/>
        </w:numPr>
        <w:spacing w:after="120"/>
        <w:ind w:left="1134" w:hanging="708"/>
        <w:jc w:val="left"/>
        <w:rPr>
          <w:sz w:val="22"/>
          <w:szCs w:val="22"/>
        </w:rPr>
      </w:pPr>
      <w:r w:rsidRPr="00F657A4">
        <w:rPr>
          <w:sz w:val="22"/>
          <w:szCs w:val="22"/>
        </w:rPr>
        <w:t>Pēc aprēķina saskaņošanas tiek noformēts atbilstošs līguma pielikums;</w:t>
      </w:r>
    </w:p>
    <w:p w:rsidR="00FE7556" w:rsidRPr="00F657A4" w:rsidRDefault="00FE7556" w:rsidP="00FE7556">
      <w:pPr>
        <w:pStyle w:val="Pamatteksts"/>
        <w:numPr>
          <w:ilvl w:val="1"/>
          <w:numId w:val="4"/>
        </w:numPr>
        <w:spacing w:after="120"/>
        <w:ind w:left="1134" w:hanging="708"/>
        <w:jc w:val="left"/>
        <w:rPr>
          <w:sz w:val="22"/>
          <w:szCs w:val="22"/>
        </w:rPr>
      </w:pPr>
      <w:r w:rsidRPr="00F657A4">
        <w:rPr>
          <w:sz w:val="22"/>
          <w:szCs w:val="22"/>
        </w:rPr>
        <w:t>Par tādu darbu izpildi, kas nebija paredzēts uzdevumā un netika saskaņots ar Pasūtītāju, Darbuzņēmējs atlīdzību nesaņem.</w:t>
      </w:r>
    </w:p>
    <w:p w:rsidR="00FE7556" w:rsidRPr="00F657A4" w:rsidRDefault="00FE7556" w:rsidP="00FE7556">
      <w:pPr>
        <w:pStyle w:val="Pamatteksts"/>
        <w:numPr>
          <w:ilvl w:val="1"/>
          <w:numId w:val="4"/>
        </w:numPr>
        <w:spacing w:after="120"/>
        <w:ind w:left="1134" w:hanging="708"/>
        <w:jc w:val="left"/>
        <w:rPr>
          <w:sz w:val="22"/>
          <w:szCs w:val="22"/>
        </w:rPr>
      </w:pPr>
      <w:r w:rsidRPr="00F657A4">
        <w:rPr>
          <w:sz w:val="22"/>
          <w:szCs w:val="22"/>
        </w:rPr>
        <w:t>Nesakritību starp tehnisko projektu un darbu apjomu tabulām prioritārs ir tehniskais projekts, ja vien skaidrojumos iespējamajiem piegādātājiem, Pasūtītājs nav norādījis savādāk.</w:t>
      </w:r>
    </w:p>
    <w:p w:rsidR="00FE7556" w:rsidRPr="00F657A4" w:rsidRDefault="00FE7556" w:rsidP="00FE7556">
      <w:pPr>
        <w:pStyle w:val="Pamatteksts"/>
        <w:numPr>
          <w:ilvl w:val="1"/>
          <w:numId w:val="4"/>
        </w:numPr>
        <w:spacing w:after="120"/>
        <w:ind w:left="1134" w:hanging="708"/>
        <w:jc w:val="left"/>
        <w:rPr>
          <w:sz w:val="22"/>
          <w:szCs w:val="22"/>
        </w:rPr>
      </w:pPr>
      <w:r w:rsidRPr="00F657A4">
        <w:rPr>
          <w:sz w:val="22"/>
          <w:szCs w:val="22"/>
        </w:rPr>
        <w:t>Ja kāda no tehniskā projekta, specifikācijas informācija nav pietiekama vai iztrūkst vispār, pretendentam ir pienākums to pieprasīt pasūtītājam. Informācijas trūkums nedrīkst būt par pamatu papildus finansējuma pieprasījumam būvdarbu izpildes laikā.</w:t>
      </w:r>
    </w:p>
    <w:p w:rsidR="00FE7556" w:rsidRPr="00F657A4" w:rsidRDefault="00FE7556" w:rsidP="00FE7556">
      <w:pPr>
        <w:pStyle w:val="Pamatteksts"/>
        <w:spacing w:after="120"/>
        <w:jc w:val="both"/>
        <w:rPr>
          <w:b/>
          <w:sz w:val="22"/>
          <w:szCs w:val="22"/>
        </w:rPr>
      </w:pPr>
      <w:r w:rsidRPr="00F657A4">
        <w:rPr>
          <w:b/>
          <w:sz w:val="22"/>
          <w:szCs w:val="22"/>
        </w:rPr>
        <w:t xml:space="preserve">14. </w:t>
      </w:r>
      <w:r w:rsidR="00F728D8">
        <w:rPr>
          <w:b/>
          <w:sz w:val="22"/>
          <w:szCs w:val="22"/>
        </w:rPr>
        <w:t>Darbu</w:t>
      </w:r>
      <w:r w:rsidRPr="00F657A4">
        <w:rPr>
          <w:b/>
          <w:sz w:val="22"/>
          <w:szCs w:val="22"/>
        </w:rPr>
        <w:t xml:space="preserve"> dokumentēšana un </w:t>
      </w:r>
      <w:proofErr w:type="spellStart"/>
      <w:r w:rsidRPr="00F657A4">
        <w:rPr>
          <w:b/>
          <w:sz w:val="22"/>
          <w:szCs w:val="22"/>
        </w:rPr>
        <w:t>izpilddokumentācija</w:t>
      </w:r>
      <w:proofErr w:type="spellEnd"/>
      <w:r w:rsidRPr="00F657A4">
        <w:rPr>
          <w:b/>
          <w:sz w:val="22"/>
          <w:szCs w:val="22"/>
        </w:rPr>
        <w:t>:</w:t>
      </w:r>
    </w:p>
    <w:p w:rsidR="00FE7556" w:rsidRPr="00F657A4" w:rsidRDefault="00FE7556" w:rsidP="00FE7556">
      <w:pPr>
        <w:pStyle w:val="Pamatteksts"/>
        <w:numPr>
          <w:ilvl w:val="1"/>
          <w:numId w:val="5"/>
        </w:numPr>
        <w:spacing w:after="120"/>
        <w:ind w:left="851"/>
        <w:jc w:val="both"/>
        <w:rPr>
          <w:sz w:val="22"/>
          <w:szCs w:val="22"/>
        </w:rPr>
      </w:pPr>
      <w:r w:rsidRPr="00F657A4">
        <w:rPr>
          <w:sz w:val="22"/>
          <w:szCs w:val="22"/>
        </w:rPr>
        <w:lastRenderedPageBreak/>
        <w:t>Visa veida informācija, dokumenti, aprēķini, rasējumi, grafiki, programmas, plāni utt., uzņēmējam jāiesniedz paredzētajos termiņos, tā, lai to iesniegšana nekavētu projekta Darbu izpildi paredzētajā terminā;</w:t>
      </w:r>
    </w:p>
    <w:p w:rsidR="00FE7556" w:rsidRDefault="00FE7556" w:rsidP="00FE7556">
      <w:pPr>
        <w:pStyle w:val="Pamatteksts"/>
        <w:numPr>
          <w:ilvl w:val="1"/>
          <w:numId w:val="5"/>
        </w:numPr>
        <w:spacing w:after="120"/>
        <w:ind w:left="851"/>
        <w:jc w:val="both"/>
        <w:rPr>
          <w:sz w:val="22"/>
          <w:szCs w:val="22"/>
        </w:rPr>
      </w:pPr>
      <w:r w:rsidRPr="00F657A4">
        <w:rPr>
          <w:sz w:val="22"/>
          <w:szCs w:val="22"/>
        </w:rPr>
        <w:t xml:space="preserve">Uzņēmējam </w:t>
      </w:r>
      <w:r>
        <w:rPr>
          <w:sz w:val="22"/>
          <w:szCs w:val="22"/>
        </w:rPr>
        <w:t>pēc darbu izpildes un pirms Objekta nodošanas ir jāiz</w:t>
      </w:r>
      <w:r w:rsidRPr="00F657A4">
        <w:rPr>
          <w:sz w:val="22"/>
          <w:szCs w:val="22"/>
        </w:rPr>
        <w:t xml:space="preserve">sniedz </w:t>
      </w:r>
      <w:r>
        <w:rPr>
          <w:sz w:val="22"/>
          <w:szCs w:val="22"/>
        </w:rPr>
        <w:t xml:space="preserve">Pasūtītājam </w:t>
      </w:r>
      <w:r w:rsidRPr="00F657A4">
        <w:rPr>
          <w:sz w:val="22"/>
          <w:szCs w:val="22"/>
        </w:rPr>
        <w:t>izbūvēto</w:t>
      </w:r>
      <w:r>
        <w:rPr>
          <w:sz w:val="22"/>
          <w:szCs w:val="22"/>
        </w:rPr>
        <w:t xml:space="preserve"> darbu </w:t>
      </w:r>
      <w:proofErr w:type="spellStart"/>
      <w:r>
        <w:rPr>
          <w:sz w:val="22"/>
          <w:szCs w:val="22"/>
        </w:rPr>
        <w:t>izpilddokumentācija</w:t>
      </w:r>
      <w:proofErr w:type="spellEnd"/>
      <w:r>
        <w:rPr>
          <w:sz w:val="22"/>
          <w:szCs w:val="22"/>
        </w:rPr>
        <w:t>, iekļaujot tajā visu būvdarbu laikā izmantoto iekārtu un materiālu dokumentāciju, deklarācijas, sertifikātus, u.t.t.;</w:t>
      </w:r>
    </w:p>
    <w:p w:rsidR="00FE7556" w:rsidRPr="00534A34" w:rsidRDefault="00FE7556" w:rsidP="00FE7556">
      <w:pPr>
        <w:pStyle w:val="Pamatteksts"/>
        <w:numPr>
          <w:ilvl w:val="1"/>
          <w:numId w:val="5"/>
        </w:numPr>
        <w:spacing w:after="120"/>
        <w:ind w:left="851"/>
        <w:jc w:val="both"/>
        <w:rPr>
          <w:sz w:val="22"/>
          <w:szCs w:val="22"/>
        </w:rPr>
      </w:pPr>
      <w:r>
        <w:rPr>
          <w:sz w:val="22"/>
          <w:szCs w:val="22"/>
        </w:rPr>
        <w:t xml:space="preserve">Papildus </w:t>
      </w:r>
      <w:r w:rsidRPr="00F657A4">
        <w:rPr>
          <w:sz w:val="22"/>
          <w:szCs w:val="22"/>
        </w:rPr>
        <w:t>Uzņēmējam ir jāveic Pasūtītāja pārstāvja (Objekta lietotāja pārstāvja nozīmēta personas) apmācība un instruktāža, jāiepazīstina ar ekspluatācijas instrukcijām.</w:t>
      </w:r>
    </w:p>
    <w:p w:rsidR="00FE7556" w:rsidRPr="00F657A4" w:rsidRDefault="00FE7556" w:rsidP="00FE7556">
      <w:pPr>
        <w:ind w:left="360"/>
        <w:rPr>
          <w:snapToGrid w:val="0"/>
          <w:sz w:val="22"/>
          <w:szCs w:val="22"/>
          <w:lang w:val="lv-LV"/>
        </w:rPr>
      </w:pPr>
    </w:p>
    <w:p w:rsidR="00FE7556" w:rsidRPr="00F657A4" w:rsidRDefault="00FE7556" w:rsidP="00FE7556">
      <w:pPr>
        <w:ind w:left="360"/>
        <w:jc w:val="right"/>
        <w:rPr>
          <w:sz w:val="22"/>
          <w:szCs w:val="22"/>
          <w:lang w:val="lv-LV"/>
        </w:rPr>
      </w:pPr>
      <w:r w:rsidRPr="00F657A4">
        <w:rPr>
          <w:b/>
          <w:snapToGrid w:val="0"/>
          <w:sz w:val="22"/>
          <w:szCs w:val="22"/>
          <w:lang w:val="lv-LV"/>
        </w:rPr>
        <w:t>Darba apjomi, tāmes u.c. tehniskā projekta informācija pieejama atsevišķos failos kā pielikumi N</w:t>
      </w:r>
      <w:r>
        <w:rPr>
          <w:b/>
          <w:snapToGrid w:val="0"/>
          <w:sz w:val="22"/>
          <w:szCs w:val="22"/>
          <w:lang w:val="lv-LV"/>
        </w:rPr>
        <w:t>r</w:t>
      </w:r>
      <w:r w:rsidRPr="00F657A4">
        <w:rPr>
          <w:b/>
          <w:snapToGrid w:val="0"/>
          <w:sz w:val="22"/>
          <w:szCs w:val="22"/>
          <w:lang w:val="lv-LV"/>
        </w:rPr>
        <w:t>.</w:t>
      </w:r>
      <w:r w:rsidRPr="00F657A4">
        <w:rPr>
          <w:b/>
          <w:sz w:val="22"/>
          <w:szCs w:val="22"/>
          <w:lang w:val="lv-LV"/>
        </w:rPr>
        <w:t>1.1., 1.2</w:t>
      </w:r>
      <w:r>
        <w:rPr>
          <w:b/>
          <w:sz w:val="22"/>
          <w:szCs w:val="22"/>
          <w:lang w:val="lv-LV"/>
        </w:rPr>
        <w:t>., 1.3., 1.4. un 1.5</w:t>
      </w:r>
      <w:r w:rsidRPr="00F657A4">
        <w:rPr>
          <w:b/>
          <w:sz w:val="22"/>
          <w:szCs w:val="22"/>
          <w:lang w:val="lv-LV"/>
        </w:rPr>
        <w:t>.</w:t>
      </w:r>
    </w:p>
    <w:p w:rsidR="00FE7556" w:rsidRPr="00FE7556" w:rsidRDefault="00FE7556">
      <w:pPr>
        <w:rPr>
          <w:i/>
          <w:sz w:val="22"/>
        </w:rPr>
      </w:pPr>
    </w:p>
    <w:sectPr w:rsidR="00FE7556" w:rsidRPr="00FE755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5A" w:rsidRDefault="00B77E5A" w:rsidP="005A2AEF">
      <w:r>
        <w:separator/>
      </w:r>
    </w:p>
  </w:endnote>
  <w:endnote w:type="continuationSeparator" w:id="0">
    <w:p w:rsidR="00B77E5A" w:rsidRDefault="00B77E5A" w:rsidP="005A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96702"/>
      <w:docPartObj>
        <w:docPartGallery w:val="Page Numbers (Bottom of Page)"/>
        <w:docPartUnique/>
      </w:docPartObj>
    </w:sdtPr>
    <w:sdtEndPr/>
    <w:sdtContent>
      <w:p w:rsidR="005A2AEF" w:rsidRDefault="005A2AEF">
        <w:pPr>
          <w:pStyle w:val="Kjene"/>
          <w:jc w:val="right"/>
        </w:pPr>
        <w:r>
          <w:fldChar w:fldCharType="begin"/>
        </w:r>
        <w:r>
          <w:instrText>PAGE   \* MERGEFORMAT</w:instrText>
        </w:r>
        <w:r>
          <w:fldChar w:fldCharType="separate"/>
        </w:r>
        <w:r w:rsidR="007D5421" w:rsidRPr="007D5421">
          <w:rPr>
            <w:noProof/>
            <w:lang w:val="lv-LV"/>
          </w:rPr>
          <w:t>12</w:t>
        </w:r>
        <w:r>
          <w:fldChar w:fldCharType="end"/>
        </w:r>
      </w:p>
    </w:sdtContent>
  </w:sdt>
  <w:p w:rsidR="005A2AEF" w:rsidRDefault="005A2A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5A" w:rsidRDefault="00B77E5A" w:rsidP="005A2AEF">
      <w:r>
        <w:separator/>
      </w:r>
    </w:p>
  </w:footnote>
  <w:footnote w:type="continuationSeparator" w:id="0">
    <w:p w:rsidR="00B77E5A" w:rsidRDefault="00B77E5A" w:rsidP="005A2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45"/>
    <w:rsid w:val="00011DD6"/>
    <w:rsid w:val="00020851"/>
    <w:rsid w:val="001915FE"/>
    <w:rsid w:val="005A2AEF"/>
    <w:rsid w:val="0062667F"/>
    <w:rsid w:val="007D5421"/>
    <w:rsid w:val="009B1045"/>
    <w:rsid w:val="00A80F11"/>
    <w:rsid w:val="00B77E5A"/>
    <w:rsid w:val="00F728D8"/>
    <w:rsid w:val="00FE7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045C9DB-A4FC-49F3-903D-3F4C24B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2AEF"/>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A2AEF"/>
    <w:rPr>
      <w:color w:val="0000FF"/>
      <w:u w:val="single"/>
    </w:rPr>
  </w:style>
  <w:style w:type="paragraph" w:customStyle="1" w:styleId="Style1">
    <w:name w:val="Style1"/>
    <w:basedOn w:val="Parasts"/>
    <w:rsid w:val="005A2AEF"/>
    <w:pPr>
      <w:widowControl w:val="0"/>
      <w:autoSpaceDE w:val="0"/>
      <w:autoSpaceDN w:val="0"/>
      <w:adjustRightInd w:val="0"/>
      <w:spacing w:line="274" w:lineRule="exact"/>
      <w:ind w:hanging="427"/>
    </w:pPr>
    <w:rPr>
      <w:sz w:val="24"/>
      <w:szCs w:val="24"/>
      <w:lang w:val="lv-LV" w:eastAsia="lv-LV"/>
    </w:rPr>
  </w:style>
  <w:style w:type="paragraph" w:customStyle="1" w:styleId="Style3">
    <w:name w:val="Style3"/>
    <w:basedOn w:val="Parasts"/>
    <w:rsid w:val="005A2AEF"/>
    <w:pPr>
      <w:widowControl w:val="0"/>
      <w:autoSpaceDE w:val="0"/>
      <w:autoSpaceDN w:val="0"/>
      <w:adjustRightInd w:val="0"/>
      <w:spacing w:line="273" w:lineRule="exact"/>
      <w:jc w:val="both"/>
    </w:pPr>
    <w:rPr>
      <w:sz w:val="24"/>
      <w:szCs w:val="24"/>
      <w:lang w:val="lv-LV" w:eastAsia="lv-LV"/>
    </w:rPr>
  </w:style>
  <w:style w:type="paragraph" w:customStyle="1" w:styleId="Style5">
    <w:name w:val="Style5"/>
    <w:basedOn w:val="Parasts"/>
    <w:rsid w:val="005A2AEF"/>
    <w:pPr>
      <w:widowControl w:val="0"/>
      <w:autoSpaceDE w:val="0"/>
      <w:autoSpaceDN w:val="0"/>
      <w:adjustRightInd w:val="0"/>
      <w:jc w:val="both"/>
    </w:pPr>
    <w:rPr>
      <w:sz w:val="24"/>
      <w:szCs w:val="24"/>
      <w:lang w:val="lv-LV" w:eastAsia="lv-LV"/>
    </w:rPr>
  </w:style>
  <w:style w:type="character" w:customStyle="1" w:styleId="FontStyle13">
    <w:name w:val="Font Style13"/>
    <w:rsid w:val="005A2AEF"/>
    <w:rPr>
      <w:rFonts w:ascii="Times New Roman" w:hAnsi="Times New Roman" w:cs="Times New Roman"/>
      <w:sz w:val="20"/>
      <w:szCs w:val="20"/>
    </w:rPr>
  </w:style>
  <w:style w:type="character" w:customStyle="1" w:styleId="FontStyle14">
    <w:name w:val="Font Style14"/>
    <w:rsid w:val="005A2AEF"/>
    <w:rPr>
      <w:rFonts w:ascii="Times New Roman" w:hAnsi="Times New Roman" w:cs="Times New Roman"/>
      <w:b/>
      <w:bCs/>
      <w:sz w:val="20"/>
      <w:szCs w:val="20"/>
    </w:rPr>
  </w:style>
  <w:style w:type="paragraph" w:styleId="Galvene">
    <w:name w:val="header"/>
    <w:basedOn w:val="Parasts"/>
    <w:link w:val="GalveneRakstz"/>
    <w:uiPriority w:val="99"/>
    <w:unhideWhenUsed/>
    <w:rsid w:val="005A2AEF"/>
    <w:pPr>
      <w:tabs>
        <w:tab w:val="center" w:pos="4153"/>
        <w:tab w:val="right" w:pos="8306"/>
      </w:tabs>
    </w:pPr>
  </w:style>
  <w:style w:type="character" w:customStyle="1" w:styleId="GalveneRakstz">
    <w:name w:val="Galvene Rakstz."/>
    <w:basedOn w:val="Noklusjumarindkopasfonts"/>
    <w:link w:val="Galvene"/>
    <w:uiPriority w:val="99"/>
    <w:rsid w:val="005A2AEF"/>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5A2AEF"/>
    <w:pPr>
      <w:tabs>
        <w:tab w:val="center" w:pos="4153"/>
        <w:tab w:val="right" w:pos="8306"/>
      </w:tabs>
    </w:pPr>
  </w:style>
  <w:style w:type="character" w:customStyle="1" w:styleId="KjeneRakstz">
    <w:name w:val="Kājene Rakstz."/>
    <w:basedOn w:val="Noklusjumarindkopasfonts"/>
    <w:link w:val="Kjene"/>
    <w:uiPriority w:val="99"/>
    <w:rsid w:val="005A2AEF"/>
    <w:rPr>
      <w:rFonts w:ascii="Times New Roman" w:eastAsia="Times New Roman" w:hAnsi="Times New Roman" w:cs="Times New Roman"/>
      <w:sz w:val="20"/>
      <w:szCs w:val="20"/>
      <w:lang w:val="en-GB" w:eastAsia="ru-RU"/>
    </w:rPr>
  </w:style>
  <w:style w:type="paragraph" w:styleId="Pamatteksts">
    <w:name w:val="Body Text"/>
    <w:basedOn w:val="Parasts"/>
    <w:link w:val="PamattekstsRakstz"/>
    <w:rsid w:val="00FE7556"/>
    <w:pPr>
      <w:jc w:val="center"/>
    </w:pPr>
    <w:rPr>
      <w:sz w:val="24"/>
      <w:lang w:val="lv-LV"/>
    </w:rPr>
  </w:style>
  <w:style w:type="character" w:customStyle="1" w:styleId="PamattekstsRakstz">
    <w:name w:val="Pamatteksts Rakstz."/>
    <w:basedOn w:val="Noklusjumarindkopasfonts"/>
    <w:link w:val="Pamatteksts"/>
    <w:rsid w:val="00FE755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27614</Words>
  <Characters>15741</Characters>
  <Application>Microsoft Office Word</Application>
  <DocSecurity>0</DocSecurity>
  <Lines>131</Lines>
  <Paragraphs>86</Paragraphs>
  <ScaleCrop>false</ScaleCrop>
  <Company/>
  <LinksUpToDate>false</LinksUpToDate>
  <CharactersWithSpaces>43269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7</cp:revision>
  <dcterms:created xsi:type="dcterms:W3CDTF">2017-05-10T12:42:00Z</dcterms:created>
  <dcterms:modified xsi:type="dcterms:W3CDTF">2017-07-18T06:11:00Z</dcterms:modified>
</cp:coreProperties>
</file>