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99" w:rsidRDefault="001D2ABF" w:rsidP="000962A8">
      <w:pPr>
        <w:jc w:val="both"/>
      </w:pPr>
      <w:r>
        <w:t xml:space="preserve">Dokumentu </w:t>
      </w:r>
      <w:r w:rsidR="002978B2">
        <w:t xml:space="preserve">daudzuma un datu </w:t>
      </w:r>
      <w:bookmarkStart w:id="0" w:name="_GoBack"/>
      <w:bookmarkEnd w:id="0"/>
      <w:r>
        <w:t>izmēru dēļ</w:t>
      </w:r>
      <w:r w:rsidR="00F26CAC">
        <w:t xml:space="preserve"> un lai nodrošinātu specifikās tehniskās dokumentācijas atrašanos vienā mapē</w:t>
      </w:r>
      <w:r>
        <w:t>, pielikumi izvietoti uz pasūtītāja servera un tiem piekļūt (atvērt, kopēt, izdrukāt) var spiežot uz zemāk norādīto pasūtītāja mājas lapas adresi:</w:t>
      </w:r>
    </w:p>
    <w:p w:rsidR="00793F6C" w:rsidRPr="00793F6C" w:rsidRDefault="00793F6C" w:rsidP="000962A8">
      <w:pPr>
        <w:jc w:val="both"/>
        <w:rPr>
          <w:rFonts w:cstheme="minorHAnsi"/>
        </w:rPr>
      </w:pPr>
      <w:r w:rsidRPr="00793F6C">
        <w:rPr>
          <w:rFonts w:cstheme="minorHAnsi"/>
        </w:rPr>
        <w:t>1.1.pielikums (būvprojekts)</w:t>
      </w:r>
    </w:p>
    <w:p w:rsidR="00793F6C" w:rsidRPr="00793F6C" w:rsidRDefault="00793F6C" w:rsidP="00793F6C">
      <w:pPr>
        <w:shd w:val="clear" w:color="auto" w:fill="FFFFFF"/>
        <w:rPr>
          <w:rFonts w:cstheme="minorHAnsi"/>
          <w:color w:val="222222"/>
        </w:rPr>
      </w:pPr>
      <w:hyperlink r:id="rId5" w:tgtFrame="_blank" w:history="1">
        <w:r w:rsidRPr="00793F6C">
          <w:rPr>
            <w:rStyle w:val="Hipersaite"/>
            <w:rFonts w:cstheme="minorHAnsi"/>
            <w:color w:val="1155CC"/>
          </w:rPr>
          <w:t>http://biomed.lu.lv/BMC/pielikumi/1.1.%20pielikums_buvprojekts/</w:t>
        </w:r>
      </w:hyperlink>
    </w:p>
    <w:p w:rsidR="00793F6C" w:rsidRPr="00793F6C" w:rsidRDefault="00793F6C" w:rsidP="00793F6C">
      <w:pPr>
        <w:shd w:val="clear" w:color="auto" w:fill="FFFFFF"/>
        <w:rPr>
          <w:rFonts w:cstheme="minorHAnsi"/>
          <w:color w:val="222222"/>
        </w:rPr>
      </w:pPr>
      <w:r w:rsidRPr="00793F6C">
        <w:rPr>
          <w:rFonts w:cstheme="minorHAnsi"/>
          <w:color w:val="222222"/>
        </w:rPr>
        <w:t>un 1.2.pielikums (darbu apjomi)</w:t>
      </w:r>
    </w:p>
    <w:p w:rsidR="00793F6C" w:rsidRPr="00793F6C" w:rsidRDefault="00793F6C" w:rsidP="00793F6C">
      <w:pPr>
        <w:shd w:val="clear" w:color="auto" w:fill="FFFFFF"/>
        <w:rPr>
          <w:rFonts w:cstheme="minorHAnsi"/>
          <w:color w:val="222222"/>
        </w:rPr>
      </w:pPr>
      <w:hyperlink r:id="rId6" w:tgtFrame="_blank" w:history="1">
        <w:r w:rsidRPr="00793F6C">
          <w:rPr>
            <w:rStyle w:val="Hipersaite"/>
            <w:rFonts w:cstheme="minorHAnsi"/>
            <w:color w:val="1155CC"/>
          </w:rPr>
          <w:t>http://biomed.lu.lv/BMC/pielikumi/1.2.%20pielikums_darbu%20apjomi.xls</w:t>
        </w:r>
      </w:hyperlink>
    </w:p>
    <w:p w:rsidR="00F26CAC" w:rsidRDefault="00F26CAC" w:rsidP="000962A8">
      <w:pPr>
        <w:jc w:val="both"/>
      </w:pPr>
    </w:p>
    <w:p w:rsidR="000962A8" w:rsidRDefault="000962A8" w:rsidP="000962A8">
      <w:pPr>
        <w:jc w:val="both"/>
      </w:pPr>
    </w:p>
    <w:p w:rsidR="000962A8" w:rsidRDefault="000962A8" w:rsidP="000962A8">
      <w:pPr>
        <w:jc w:val="both"/>
      </w:pPr>
    </w:p>
    <w:p w:rsidR="000962A8" w:rsidRDefault="000962A8" w:rsidP="000962A8">
      <w:pPr>
        <w:jc w:val="both"/>
      </w:pPr>
      <w:r>
        <w:t xml:space="preserve">Ja kāda </w:t>
      </w:r>
      <w:r w:rsidR="00A86304">
        <w:t xml:space="preserve">piedāvājuma sagatavošanai nepieciešamā </w:t>
      </w:r>
      <w:r>
        <w:t xml:space="preserve">dokumentācija, nav pieejama elektroniski, </w:t>
      </w:r>
      <w:r w:rsidR="00A86304">
        <w:t>iespējamais pretendents</w:t>
      </w:r>
      <w:r>
        <w:t xml:space="preserve"> saskaņojot ierašanās laiku ar Pasūtītāju, tiesīgs iepazīties ar papildus dokumentāciju uz vietas Pasūtītāja telpās.</w:t>
      </w:r>
    </w:p>
    <w:sectPr w:rsidR="000962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10FA"/>
    <w:multiLevelType w:val="multilevel"/>
    <w:tmpl w:val="0226D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BF"/>
    <w:rsid w:val="000962A8"/>
    <w:rsid w:val="001D2ABF"/>
    <w:rsid w:val="002978B2"/>
    <w:rsid w:val="00793F6C"/>
    <w:rsid w:val="00A15F99"/>
    <w:rsid w:val="00A86304"/>
    <w:rsid w:val="00BB1E35"/>
    <w:rsid w:val="00F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676AF4-A8B4-4E52-AC1B-7793686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D2AB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B1E35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F26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med.lu.lv/BMC/pielikumi/1.2.%20pielikums_darbu%20apjomi.xls" TargetMode="External"/><Relationship Id="rId5" Type="http://schemas.openxmlformats.org/officeDocument/2006/relationships/hyperlink" Target="http://biomed.lu.lv/BMC/pielikumi/1.1.%20pielikums_buvprojek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Oskars Zvejnieks</cp:lastModifiedBy>
  <cp:revision>6</cp:revision>
  <dcterms:created xsi:type="dcterms:W3CDTF">2014-05-08T11:07:00Z</dcterms:created>
  <dcterms:modified xsi:type="dcterms:W3CDTF">2018-08-03T12:17:00Z</dcterms:modified>
</cp:coreProperties>
</file>